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73" w:rsidRDefault="009E6D73" w:rsidP="009E6D73">
      <w:pPr>
        <w:pageBreakBefore/>
        <w:spacing w:line="360" w:lineRule="auto"/>
        <w:jc w:val="center"/>
        <w:rPr>
          <w:rFonts w:ascii="Times New Roman" w:hAnsi="Times New Roman"/>
          <w:sz w:val="28"/>
          <w:szCs w:val="28"/>
        </w:rPr>
      </w:pPr>
      <w:r>
        <w:rPr>
          <w:rFonts w:ascii="Times New Roman" w:hAnsi="Times New Roman"/>
          <w:sz w:val="28"/>
          <w:szCs w:val="28"/>
        </w:rPr>
        <w:t>ФЕДЕРАЛЬНОЕ КАЗЕННОЕ ОБРАЗОВАТЕЛЬНОЕ УЧРЕЖДЕНИЕ ВЫСШЕГО ОБРАЗОВАНИЯ</w:t>
      </w:r>
    </w:p>
    <w:p w:rsidR="009E6D73" w:rsidRDefault="009E6D73" w:rsidP="002E4284">
      <w:pPr>
        <w:spacing w:line="360" w:lineRule="auto"/>
        <w:jc w:val="center"/>
        <w:rPr>
          <w:rFonts w:ascii="Times New Roman" w:hAnsi="Times New Roman"/>
        </w:rPr>
      </w:pPr>
      <w:r>
        <w:rPr>
          <w:rFonts w:ascii="Times New Roman" w:hAnsi="Times New Roman"/>
          <w:sz w:val="28"/>
          <w:szCs w:val="28"/>
        </w:rPr>
        <w:t xml:space="preserve">«КУЗБАССКИЙ ИНСТИТУТ </w:t>
      </w:r>
      <w:r w:rsidR="002E4284">
        <w:rPr>
          <w:rFonts w:ascii="Times New Roman" w:hAnsi="Times New Roman"/>
          <w:sz w:val="28"/>
          <w:szCs w:val="28"/>
        </w:rPr>
        <w:t>ФСИН РОССИИ</w:t>
      </w:r>
      <w:r>
        <w:rPr>
          <w:rFonts w:ascii="Times New Roman" w:hAnsi="Times New Roman"/>
          <w:sz w:val="28"/>
          <w:szCs w:val="28"/>
        </w:rPr>
        <w:t>»</w:t>
      </w:r>
    </w:p>
    <w:p w:rsidR="009E6D73" w:rsidRDefault="009E6D73" w:rsidP="002E4284">
      <w:pPr>
        <w:spacing w:line="360" w:lineRule="auto"/>
        <w:jc w:val="center"/>
        <w:rPr>
          <w:rFonts w:ascii="Times New Roman" w:hAnsi="Times New Roman"/>
        </w:rPr>
      </w:pPr>
      <w:r>
        <w:rPr>
          <w:rStyle w:val="11"/>
          <w:rFonts w:ascii="Times New Roman" w:hAnsi="Times New Roman"/>
          <w:sz w:val="28"/>
          <w:szCs w:val="28"/>
        </w:rPr>
        <w:t>Кафедра</w:t>
      </w:r>
      <w:r>
        <w:rPr>
          <w:rStyle w:val="11"/>
          <w:rFonts w:ascii="Times New Roman" w:hAnsi="Times New Roman"/>
          <w:sz w:val="28"/>
        </w:rPr>
        <w:t xml:space="preserve"> </w:t>
      </w:r>
      <w:r>
        <w:rPr>
          <w:rStyle w:val="11"/>
          <w:rFonts w:ascii="Times New Roman" w:hAnsi="Times New Roman"/>
          <w:sz w:val="28"/>
          <w:szCs w:val="28"/>
        </w:rPr>
        <w:t>Уголовного права</w:t>
      </w:r>
    </w:p>
    <w:p w:rsidR="009E6D73" w:rsidRPr="002E4284" w:rsidRDefault="009E6D73" w:rsidP="009E6D73">
      <w:pPr>
        <w:spacing w:line="360" w:lineRule="auto"/>
        <w:jc w:val="center"/>
        <w:rPr>
          <w:rFonts w:ascii="Times New Roman" w:hAnsi="Times New Roman"/>
          <w:b/>
          <w:sz w:val="28"/>
          <w:szCs w:val="28"/>
        </w:rPr>
      </w:pPr>
      <w:r w:rsidRPr="002E4284">
        <w:rPr>
          <w:rFonts w:ascii="Times New Roman" w:hAnsi="Times New Roman"/>
          <w:b/>
          <w:sz w:val="28"/>
          <w:szCs w:val="28"/>
        </w:rPr>
        <w:t>Курсовая работа</w:t>
      </w:r>
    </w:p>
    <w:p w:rsidR="009E6D73" w:rsidRDefault="009E6D73" w:rsidP="009E6D73">
      <w:pPr>
        <w:spacing w:line="360" w:lineRule="auto"/>
        <w:jc w:val="center"/>
        <w:rPr>
          <w:rStyle w:val="11"/>
        </w:rPr>
      </w:pPr>
      <w:r>
        <w:rPr>
          <w:rStyle w:val="11"/>
          <w:rFonts w:ascii="Times New Roman" w:hAnsi="Times New Roman"/>
          <w:sz w:val="28"/>
          <w:szCs w:val="28"/>
        </w:rPr>
        <w:t>По дисциплине: Уголовное право</w:t>
      </w:r>
    </w:p>
    <w:p w:rsidR="009E6D73" w:rsidRDefault="009E6D73" w:rsidP="009E6D73">
      <w:pPr>
        <w:spacing w:line="360" w:lineRule="auto"/>
        <w:ind w:right="-225"/>
        <w:jc w:val="center"/>
      </w:pPr>
      <w:r>
        <w:rPr>
          <w:rStyle w:val="11"/>
          <w:rFonts w:ascii="Times New Roman" w:hAnsi="Times New Roman"/>
          <w:sz w:val="28"/>
          <w:szCs w:val="28"/>
        </w:rPr>
        <w:t>Тема:</w:t>
      </w:r>
      <w:r>
        <w:rPr>
          <w:rStyle w:val="11"/>
          <w:rFonts w:ascii="Times New Roman" w:hAnsi="Times New Roman"/>
          <w:b/>
          <w:bCs/>
          <w:sz w:val="28"/>
          <w:szCs w:val="28"/>
        </w:rPr>
        <w:t xml:space="preserve"> </w:t>
      </w:r>
      <w:r w:rsidR="00C814FE">
        <w:rPr>
          <w:rStyle w:val="11"/>
          <w:rFonts w:ascii="Times New Roman" w:hAnsi="Times New Roman"/>
          <w:sz w:val="28"/>
          <w:szCs w:val="28"/>
        </w:rPr>
        <w:t>Уголовно-правовая характеристика грабежа</w:t>
      </w:r>
    </w:p>
    <w:p w:rsidR="009E6D73" w:rsidRDefault="009E6D73" w:rsidP="002E4284">
      <w:pPr>
        <w:spacing w:after="0" w:line="360" w:lineRule="auto"/>
        <w:ind w:right="-225"/>
        <w:jc w:val="center"/>
        <w:rPr>
          <w:rFonts w:ascii="Times New Roman" w:hAnsi="Times New Roman"/>
        </w:rPr>
      </w:pPr>
    </w:p>
    <w:p w:rsidR="002E4284" w:rsidRDefault="009E6D73" w:rsidP="002E4284">
      <w:pPr>
        <w:tabs>
          <w:tab w:val="left" w:leader="underscore" w:pos="9130"/>
        </w:tabs>
        <w:spacing w:after="0" w:line="360" w:lineRule="auto"/>
        <w:ind w:left="3840"/>
        <w:jc w:val="both"/>
        <w:rPr>
          <w:rStyle w:val="11"/>
          <w:rFonts w:ascii="Times New Roman" w:hAnsi="Times New Roman"/>
          <w:bCs/>
          <w:sz w:val="28"/>
          <w:szCs w:val="28"/>
        </w:rPr>
      </w:pPr>
      <w:r>
        <w:rPr>
          <w:rStyle w:val="11"/>
          <w:rFonts w:ascii="Times New Roman" w:hAnsi="Times New Roman"/>
          <w:color w:val="000000"/>
          <w:sz w:val="28"/>
          <w:szCs w:val="28"/>
        </w:rPr>
        <w:t>Выполнил:</w:t>
      </w:r>
      <w:r w:rsidR="00C814FE">
        <w:rPr>
          <w:rStyle w:val="11"/>
          <w:rFonts w:ascii="Times New Roman" w:hAnsi="Times New Roman"/>
          <w:color w:val="000000"/>
          <w:sz w:val="28"/>
          <w:szCs w:val="28"/>
        </w:rPr>
        <w:t xml:space="preserve"> </w:t>
      </w:r>
      <w:r w:rsidR="002E4284">
        <w:rPr>
          <w:rStyle w:val="11"/>
          <w:rFonts w:ascii="Times New Roman" w:hAnsi="Times New Roman"/>
          <w:color w:val="000000"/>
          <w:sz w:val="28"/>
          <w:szCs w:val="28"/>
        </w:rPr>
        <w:t>курсант 23 учебной группы</w:t>
      </w:r>
      <w:r>
        <w:rPr>
          <w:rStyle w:val="11"/>
          <w:rFonts w:ascii="Times New Roman" w:hAnsi="Times New Roman"/>
          <w:bCs/>
          <w:sz w:val="28"/>
          <w:szCs w:val="28"/>
        </w:rPr>
        <w:t xml:space="preserve"> </w:t>
      </w:r>
      <w:r w:rsidR="002E4284">
        <w:rPr>
          <w:rStyle w:val="11"/>
          <w:rFonts w:ascii="Times New Roman" w:hAnsi="Times New Roman"/>
          <w:bCs/>
          <w:sz w:val="28"/>
          <w:szCs w:val="28"/>
        </w:rPr>
        <w:t xml:space="preserve"> рядовой внутренней службы </w:t>
      </w:r>
    </w:p>
    <w:p w:rsidR="009E6D73" w:rsidRDefault="002E4284" w:rsidP="002E4284">
      <w:pPr>
        <w:tabs>
          <w:tab w:val="left" w:leader="underscore" w:pos="9130"/>
        </w:tabs>
        <w:spacing w:after="0" w:line="360" w:lineRule="auto"/>
        <w:ind w:left="3840"/>
        <w:jc w:val="both"/>
        <w:rPr>
          <w:rStyle w:val="11"/>
          <w:rFonts w:ascii="Times New Roman" w:hAnsi="Times New Roman"/>
          <w:bCs/>
          <w:sz w:val="28"/>
          <w:szCs w:val="28"/>
        </w:rPr>
      </w:pPr>
      <w:proofErr w:type="spellStart"/>
      <w:r>
        <w:rPr>
          <w:rStyle w:val="11"/>
          <w:rFonts w:ascii="Times New Roman" w:hAnsi="Times New Roman"/>
          <w:bCs/>
          <w:sz w:val="28"/>
          <w:szCs w:val="28"/>
        </w:rPr>
        <w:t>Литвинцев</w:t>
      </w:r>
      <w:proofErr w:type="spellEnd"/>
      <w:r>
        <w:rPr>
          <w:rStyle w:val="11"/>
          <w:rFonts w:ascii="Times New Roman" w:hAnsi="Times New Roman"/>
          <w:bCs/>
          <w:sz w:val="28"/>
          <w:szCs w:val="28"/>
        </w:rPr>
        <w:t xml:space="preserve"> Александр Алексеевич</w:t>
      </w:r>
    </w:p>
    <w:p w:rsidR="009E6D73" w:rsidRDefault="009E6D73" w:rsidP="009E6D73">
      <w:pPr>
        <w:spacing w:line="360" w:lineRule="auto"/>
        <w:ind w:left="3855"/>
        <w:jc w:val="both"/>
      </w:pPr>
      <w:r>
        <w:rPr>
          <w:rStyle w:val="11"/>
          <w:rFonts w:ascii="Times New Roman" w:hAnsi="Times New Roman"/>
          <w:color w:val="000000"/>
          <w:spacing w:val="-3"/>
          <w:sz w:val="28"/>
          <w:szCs w:val="28"/>
        </w:rPr>
        <w:t xml:space="preserve">Научный руководитель: преподаватель кафедры уголовного права,  майор </w:t>
      </w:r>
      <w:r w:rsidR="002E4284">
        <w:rPr>
          <w:rStyle w:val="11"/>
          <w:rFonts w:ascii="Times New Roman" w:hAnsi="Times New Roman"/>
          <w:sz w:val="28"/>
          <w:szCs w:val="28"/>
        </w:rPr>
        <w:t xml:space="preserve">внутренней службы </w:t>
      </w:r>
      <w:proofErr w:type="spellStart"/>
      <w:r w:rsidR="002E4284">
        <w:rPr>
          <w:rStyle w:val="11"/>
          <w:rFonts w:ascii="Times New Roman" w:hAnsi="Times New Roman"/>
          <w:sz w:val="28"/>
          <w:szCs w:val="28"/>
        </w:rPr>
        <w:t>Витовская</w:t>
      </w:r>
      <w:proofErr w:type="spellEnd"/>
      <w:r w:rsidR="002E4284">
        <w:rPr>
          <w:rStyle w:val="11"/>
          <w:rFonts w:ascii="Times New Roman" w:hAnsi="Times New Roman"/>
          <w:sz w:val="28"/>
          <w:szCs w:val="28"/>
        </w:rPr>
        <w:t xml:space="preserve"> Евгения Сергеевна</w:t>
      </w:r>
    </w:p>
    <w:p w:rsidR="009E6D73" w:rsidRDefault="009E6D73" w:rsidP="009E6D73">
      <w:pPr>
        <w:spacing w:line="360" w:lineRule="auto"/>
        <w:ind w:left="3855"/>
        <w:jc w:val="both"/>
        <w:rPr>
          <w:rFonts w:ascii="Times New Roman" w:hAnsi="Times New Roman"/>
        </w:rPr>
      </w:pPr>
    </w:p>
    <w:p w:rsidR="009E6D73" w:rsidRDefault="009E6D73" w:rsidP="009E6D73">
      <w:pPr>
        <w:tabs>
          <w:tab w:val="left" w:leader="underscore" w:pos="9130"/>
        </w:tabs>
        <w:spacing w:line="360" w:lineRule="auto"/>
        <w:ind w:left="3825"/>
        <w:jc w:val="both"/>
        <w:rPr>
          <w:rStyle w:val="11"/>
          <w:color w:val="000000"/>
          <w:spacing w:val="-4"/>
          <w:sz w:val="28"/>
          <w:szCs w:val="28"/>
        </w:rPr>
      </w:pPr>
      <w:r>
        <w:rPr>
          <w:rStyle w:val="11"/>
          <w:rFonts w:ascii="Times New Roman" w:hAnsi="Times New Roman"/>
          <w:color w:val="000000"/>
          <w:sz w:val="28"/>
          <w:szCs w:val="28"/>
        </w:rPr>
        <w:t>Дата защиты: «____»_____________20</w:t>
      </w:r>
      <w:r>
        <w:rPr>
          <w:rStyle w:val="11"/>
          <w:rFonts w:ascii="Times New Roman" w:hAnsi="Times New Roman"/>
          <w:color w:val="000000"/>
          <w:sz w:val="28"/>
          <w:szCs w:val="28"/>
          <w:u w:val="single"/>
        </w:rPr>
        <w:t>19</w:t>
      </w:r>
      <w:r>
        <w:rPr>
          <w:rStyle w:val="11"/>
          <w:rFonts w:ascii="Times New Roman" w:hAnsi="Times New Roman"/>
          <w:color w:val="000000"/>
          <w:sz w:val="28"/>
          <w:szCs w:val="28"/>
        </w:rPr>
        <w:t>г</w:t>
      </w:r>
    </w:p>
    <w:p w:rsidR="009E6D73" w:rsidRDefault="009E6D73" w:rsidP="009E6D73">
      <w:pPr>
        <w:tabs>
          <w:tab w:val="left" w:leader="underscore" w:pos="9274"/>
        </w:tabs>
        <w:spacing w:before="163" w:line="360" w:lineRule="auto"/>
        <w:ind w:left="3825"/>
        <w:jc w:val="both"/>
        <w:rPr>
          <w:rStyle w:val="11"/>
          <w:rFonts w:ascii="Times New Roman" w:hAnsi="Times New Roman"/>
          <w:color w:val="000000"/>
          <w:sz w:val="28"/>
          <w:szCs w:val="28"/>
        </w:rPr>
      </w:pPr>
      <w:r>
        <w:rPr>
          <w:rStyle w:val="11"/>
          <w:rFonts w:ascii="Times New Roman" w:hAnsi="Times New Roman"/>
          <w:color w:val="000000"/>
          <w:spacing w:val="-4"/>
          <w:sz w:val="28"/>
          <w:szCs w:val="28"/>
        </w:rPr>
        <w:t>Оценка:</w:t>
      </w:r>
      <w:r>
        <w:rPr>
          <w:rStyle w:val="11"/>
          <w:rFonts w:ascii="Times New Roman" w:hAnsi="Times New Roman"/>
          <w:color w:val="000000"/>
          <w:sz w:val="28"/>
          <w:szCs w:val="28"/>
        </w:rPr>
        <w:tab/>
      </w:r>
    </w:p>
    <w:p w:rsidR="001A7146" w:rsidRPr="001A7146" w:rsidRDefault="001A7146" w:rsidP="009E6D73">
      <w:pPr>
        <w:tabs>
          <w:tab w:val="left" w:leader="underscore" w:pos="9274"/>
        </w:tabs>
        <w:spacing w:before="163" w:line="360" w:lineRule="auto"/>
        <w:ind w:left="3825"/>
        <w:jc w:val="both"/>
        <w:rPr>
          <w:sz w:val="28"/>
          <w:szCs w:val="28"/>
        </w:rPr>
      </w:pPr>
      <w:r w:rsidRPr="001A7146">
        <w:rPr>
          <w:sz w:val="28"/>
          <w:szCs w:val="28"/>
        </w:rPr>
        <w:t>Подпись:___________________________</w:t>
      </w:r>
      <w:r>
        <w:rPr>
          <w:sz w:val="28"/>
          <w:szCs w:val="28"/>
        </w:rPr>
        <w:t>____</w:t>
      </w:r>
    </w:p>
    <w:p w:rsidR="000C05B6" w:rsidRDefault="009E6D73" w:rsidP="000C05B6">
      <w:pPr>
        <w:spacing w:line="360" w:lineRule="auto"/>
        <w:ind w:left="51"/>
        <w:jc w:val="both"/>
        <w:rPr>
          <w:rFonts w:ascii="Times New Roman" w:hAnsi="Times New Roman"/>
          <w:color w:val="000000"/>
          <w:sz w:val="16"/>
          <w:szCs w:val="16"/>
        </w:rPr>
      </w:pPr>
      <w:r>
        <w:rPr>
          <w:rFonts w:ascii="Times New Roman" w:hAnsi="Times New Roman"/>
          <w:color w:val="000000"/>
          <w:sz w:val="16"/>
          <w:szCs w:val="16"/>
        </w:rPr>
        <w:t xml:space="preserve">                                                                                                                       </w:t>
      </w:r>
    </w:p>
    <w:p w:rsidR="002E4284" w:rsidRDefault="002E4284" w:rsidP="009E6D73">
      <w:pPr>
        <w:spacing w:line="360" w:lineRule="auto"/>
        <w:ind w:left="51"/>
        <w:jc w:val="both"/>
        <w:rPr>
          <w:rFonts w:ascii="Times New Roman" w:hAnsi="Times New Roman"/>
          <w:color w:val="000000"/>
          <w:sz w:val="16"/>
          <w:szCs w:val="16"/>
        </w:rPr>
      </w:pPr>
    </w:p>
    <w:p w:rsidR="002E4284" w:rsidRDefault="002E4284" w:rsidP="009E6D73">
      <w:pPr>
        <w:spacing w:line="360" w:lineRule="auto"/>
        <w:ind w:left="51"/>
        <w:jc w:val="both"/>
        <w:rPr>
          <w:rFonts w:ascii="Times New Roman" w:hAnsi="Times New Roman"/>
          <w:color w:val="000000"/>
          <w:sz w:val="16"/>
          <w:szCs w:val="16"/>
        </w:rPr>
      </w:pPr>
    </w:p>
    <w:p w:rsidR="002E4284" w:rsidRDefault="002E4284" w:rsidP="009E6D73">
      <w:pPr>
        <w:spacing w:line="360" w:lineRule="auto"/>
        <w:ind w:left="51"/>
        <w:jc w:val="both"/>
        <w:rPr>
          <w:rFonts w:ascii="Times New Roman" w:hAnsi="Times New Roman"/>
          <w:color w:val="000000"/>
          <w:sz w:val="16"/>
          <w:szCs w:val="16"/>
        </w:rPr>
      </w:pPr>
    </w:p>
    <w:p w:rsidR="002E4284" w:rsidRDefault="002E4284" w:rsidP="009E6D73">
      <w:pPr>
        <w:spacing w:line="360" w:lineRule="auto"/>
        <w:ind w:left="51"/>
        <w:jc w:val="both"/>
        <w:rPr>
          <w:rFonts w:ascii="Times New Roman" w:hAnsi="Times New Roman"/>
          <w:color w:val="000000"/>
          <w:sz w:val="16"/>
          <w:szCs w:val="16"/>
        </w:rPr>
      </w:pPr>
    </w:p>
    <w:p w:rsidR="009E6D73" w:rsidRDefault="000C05B6" w:rsidP="009E6D73">
      <w:pPr>
        <w:spacing w:line="360" w:lineRule="auto"/>
        <w:ind w:left="51"/>
        <w:jc w:val="both"/>
        <w:rPr>
          <w:rFonts w:ascii="Times New Roman" w:hAnsi="Times New Roman"/>
          <w:sz w:val="28"/>
          <w:szCs w:val="28"/>
        </w:rPr>
      </w:pPr>
      <w:r>
        <w:rPr>
          <w:rFonts w:ascii="Times New Roman" w:hAnsi="Times New Roman"/>
          <w:color w:val="000000"/>
          <w:sz w:val="16"/>
          <w:szCs w:val="16"/>
        </w:rPr>
        <w:t xml:space="preserve">        </w:t>
      </w:r>
    </w:p>
    <w:p w:rsidR="009E6D73" w:rsidRDefault="009E6D73" w:rsidP="00212A11">
      <w:pPr>
        <w:spacing w:line="360" w:lineRule="auto"/>
        <w:ind w:firstLine="709"/>
        <w:jc w:val="center"/>
        <w:rPr>
          <w:rFonts w:ascii="Times New Roman" w:hAnsi="Times New Roman"/>
          <w:sz w:val="28"/>
        </w:rPr>
      </w:pPr>
      <w:r>
        <w:rPr>
          <w:rFonts w:ascii="Times New Roman" w:hAnsi="Times New Roman"/>
          <w:sz w:val="28"/>
          <w:szCs w:val="28"/>
        </w:rPr>
        <w:t>Новокузнецк 2019 г.</w:t>
      </w:r>
    </w:p>
    <w:p w:rsidR="00CE63C7" w:rsidRDefault="000C41CF" w:rsidP="000C41CF">
      <w:pPr>
        <w:jc w:val="center"/>
        <w:rPr>
          <w:rFonts w:ascii="Times New Roman" w:hAnsi="Times New Roman"/>
          <w:b/>
          <w:sz w:val="28"/>
          <w:szCs w:val="28"/>
        </w:rPr>
      </w:pPr>
      <w:r w:rsidRPr="00117153">
        <w:rPr>
          <w:rFonts w:ascii="Times New Roman" w:hAnsi="Times New Roman"/>
          <w:b/>
          <w:sz w:val="28"/>
          <w:szCs w:val="28"/>
        </w:rPr>
        <w:lastRenderedPageBreak/>
        <w:t>Оглавление</w:t>
      </w:r>
    </w:p>
    <w:p w:rsidR="00021DA0" w:rsidRPr="00021DA0" w:rsidRDefault="00021DA0" w:rsidP="006159D7">
      <w:pPr>
        <w:spacing w:line="360" w:lineRule="auto"/>
        <w:jc w:val="both"/>
        <w:rPr>
          <w:rFonts w:ascii="Times New Roman" w:hAnsi="Times New Roman"/>
          <w:sz w:val="28"/>
          <w:szCs w:val="28"/>
        </w:rPr>
      </w:pPr>
      <w:r w:rsidRPr="00021DA0">
        <w:rPr>
          <w:rFonts w:ascii="Times New Roman" w:hAnsi="Times New Roman"/>
          <w:b/>
          <w:sz w:val="28"/>
          <w:szCs w:val="28"/>
        </w:rPr>
        <w:t>Введение</w:t>
      </w:r>
      <w:r w:rsidRPr="00021DA0">
        <w:rPr>
          <w:rFonts w:ascii="Times New Roman" w:hAnsi="Times New Roman"/>
          <w:sz w:val="28"/>
          <w:szCs w:val="28"/>
        </w:rPr>
        <w:t>……………………………………………………………………</w:t>
      </w:r>
      <w:r w:rsidR="006159D7">
        <w:rPr>
          <w:rFonts w:ascii="Times New Roman" w:hAnsi="Times New Roman"/>
          <w:sz w:val="28"/>
          <w:szCs w:val="28"/>
        </w:rPr>
        <w:t>.</w:t>
      </w:r>
      <w:r w:rsidRPr="00021DA0">
        <w:rPr>
          <w:rFonts w:ascii="Times New Roman" w:hAnsi="Times New Roman"/>
          <w:sz w:val="28"/>
          <w:szCs w:val="28"/>
        </w:rPr>
        <w:t>…</w:t>
      </w:r>
      <w:r>
        <w:rPr>
          <w:rFonts w:ascii="Times New Roman" w:hAnsi="Times New Roman"/>
          <w:sz w:val="28"/>
          <w:szCs w:val="28"/>
        </w:rPr>
        <w:t>.</w:t>
      </w:r>
      <w:r w:rsidRPr="00021DA0">
        <w:rPr>
          <w:rFonts w:ascii="Times New Roman" w:hAnsi="Times New Roman"/>
          <w:sz w:val="28"/>
          <w:szCs w:val="28"/>
        </w:rPr>
        <w:t>…3</w:t>
      </w:r>
    </w:p>
    <w:p w:rsidR="00021DA0" w:rsidRPr="00021DA0" w:rsidRDefault="00021DA0" w:rsidP="006159D7">
      <w:pPr>
        <w:spacing w:line="360" w:lineRule="auto"/>
        <w:jc w:val="both"/>
        <w:rPr>
          <w:rFonts w:ascii="Times New Roman" w:hAnsi="Times New Roman"/>
          <w:sz w:val="28"/>
          <w:szCs w:val="28"/>
        </w:rPr>
      </w:pPr>
      <w:r w:rsidRPr="006159D7">
        <w:rPr>
          <w:rFonts w:ascii="Times New Roman" w:hAnsi="Times New Roman"/>
          <w:b/>
          <w:sz w:val="28"/>
          <w:szCs w:val="28"/>
        </w:rPr>
        <w:t>Глава 1. Историко-сравнительный анализ уголовно-правового регулирования открытого хищения чужого имущества</w:t>
      </w:r>
      <w:r w:rsidR="006159D7">
        <w:rPr>
          <w:rFonts w:ascii="Times New Roman" w:hAnsi="Times New Roman"/>
          <w:sz w:val="28"/>
          <w:szCs w:val="28"/>
        </w:rPr>
        <w:t>…………</w:t>
      </w:r>
      <w:r w:rsidRPr="00021DA0">
        <w:rPr>
          <w:rFonts w:ascii="Times New Roman" w:hAnsi="Times New Roman"/>
          <w:sz w:val="28"/>
          <w:szCs w:val="28"/>
        </w:rPr>
        <w:t>……</w:t>
      </w:r>
      <w:r>
        <w:rPr>
          <w:rFonts w:ascii="Times New Roman" w:hAnsi="Times New Roman"/>
          <w:sz w:val="28"/>
          <w:szCs w:val="28"/>
        </w:rPr>
        <w:t>.</w:t>
      </w:r>
      <w:r w:rsidRPr="00021DA0">
        <w:rPr>
          <w:rFonts w:ascii="Times New Roman" w:hAnsi="Times New Roman"/>
          <w:sz w:val="28"/>
          <w:szCs w:val="28"/>
        </w:rPr>
        <w:t>….6</w:t>
      </w:r>
    </w:p>
    <w:p w:rsidR="00021DA0" w:rsidRPr="00021DA0" w:rsidRDefault="00021DA0" w:rsidP="006159D7">
      <w:pPr>
        <w:spacing w:line="360" w:lineRule="auto"/>
        <w:jc w:val="both"/>
        <w:rPr>
          <w:rFonts w:ascii="Times New Roman" w:hAnsi="Times New Roman"/>
          <w:sz w:val="28"/>
          <w:szCs w:val="28"/>
        </w:rPr>
      </w:pPr>
      <w:r w:rsidRPr="006159D7">
        <w:rPr>
          <w:rFonts w:ascii="Times New Roman" w:hAnsi="Times New Roman"/>
          <w:b/>
          <w:sz w:val="28"/>
          <w:szCs w:val="28"/>
        </w:rPr>
        <w:t>Глава 2. Уголовно-правовой анализ состава, предусмотренного ст. 161 УК РФ</w:t>
      </w:r>
      <w:r>
        <w:rPr>
          <w:rFonts w:ascii="Times New Roman" w:hAnsi="Times New Roman"/>
          <w:sz w:val="28"/>
          <w:szCs w:val="28"/>
        </w:rPr>
        <w:t>………………………………………………………</w:t>
      </w:r>
      <w:r w:rsidR="006159D7">
        <w:rPr>
          <w:rFonts w:ascii="Times New Roman" w:hAnsi="Times New Roman"/>
          <w:sz w:val="28"/>
          <w:szCs w:val="28"/>
        </w:rPr>
        <w:t>..</w:t>
      </w:r>
      <w:r>
        <w:rPr>
          <w:rFonts w:ascii="Times New Roman" w:hAnsi="Times New Roman"/>
          <w:sz w:val="28"/>
          <w:szCs w:val="28"/>
        </w:rPr>
        <w:t>…………</w:t>
      </w:r>
      <w:r w:rsidR="006159D7">
        <w:rPr>
          <w:rFonts w:ascii="Times New Roman" w:hAnsi="Times New Roman"/>
          <w:sz w:val="28"/>
          <w:szCs w:val="28"/>
        </w:rPr>
        <w:t>…...</w:t>
      </w:r>
      <w:r>
        <w:rPr>
          <w:rFonts w:ascii="Times New Roman" w:hAnsi="Times New Roman"/>
          <w:sz w:val="28"/>
          <w:szCs w:val="28"/>
        </w:rPr>
        <w:t>…..</w:t>
      </w:r>
      <w:r w:rsidR="003344F0">
        <w:rPr>
          <w:rFonts w:ascii="Times New Roman" w:hAnsi="Times New Roman"/>
          <w:sz w:val="28"/>
          <w:szCs w:val="28"/>
        </w:rPr>
        <w:t>……11</w:t>
      </w:r>
    </w:p>
    <w:p w:rsidR="00021DA0" w:rsidRPr="00021DA0" w:rsidRDefault="00021DA0" w:rsidP="006159D7">
      <w:pPr>
        <w:spacing w:line="360" w:lineRule="auto"/>
        <w:jc w:val="both"/>
        <w:rPr>
          <w:rFonts w:ascii="Times New Roman" w:hAnsi="Times New Roman"/>
          <w:sz w:val="28"/>
          <w:szCs w:val="28"/>
        </w:rPr>
      </w:pPr>
      <w:r w:rsidRPr="00021DA0">
        <w:rPr>
          <w:rFonts w:ascii="Times New Roman" w:hAnsi="Times New Roman"/>
          <w:sz w:val="28"/>
          <w:szCs w:val="28"/>
        </w:rPr>
        <w:t xml:space="preserve">2.1 </w:t>
      </w:r>
      <w:r>
        <w:rPr>
          <w:rFonts w:ascii="Times New Roman" w:hAnsi="Times New Roman"/>
          <w:sz w:val="28"/>
          <w:szCs w:val="28"/>
        </w:rPr>
        <w:t>Объективные признаки грабежа………………………………….......</w:t>
      </w:r>
      <w:r w:rsidR="003344F0">
        <w:rPr>
          <w:rFonts w:ascii="Times New Roman" w:hAnsi="Times New Roman"/>
          <w:sz w:val="28"/>
          <w:szCs w:val="28"/>
        </w:rPr>
        <w:t>…….11</w:t>
      </w:r>
    </w:p>
    <w:p w:rsidR="00021DA0" w:rsidRPr="00021DA0" w:rsidRDefault="00021DA0" w:rsidP="006159D7">
      <w:pPr>
        <w:spacing w:line="360" w:lineRule="auto"/>
        <w:jc w:val="both"/>
        <w:rPr>
          <w:rFonts w:ascii="Times New Roman" w:hAnsi="Times New Roman"/>
          <w:sz w:val="28"/>
          <w:szCs w:val="28"/>
        </w:rPr>
      </w:pPr>
      <w:r w:rsidRPr="00021DA0">
        <w:rPr>
          <w:rFonts w:ascii="Times New Roman" w:hAnsi="Times New Roman"/>
          <w:sz w:val="28"/>
          <w:szCs w:val="28"/>
        </w:rPr>
        <w:t xml:space="preserve">2.2 </w:t>
      </w:r>
      <w:r w:rsidR="00A30433">
        <w:rPr>
          <w:rFonts w:ascii="Times New Roman" w:hAnsi="Times New Roman"/>
          <w:sz w:val="28"/>
          <w:szCs w:val="28"/>
        </w:rPr>
        <w:t>С</w:t>
      </w:r>
      <w:r>
        <w:rPr>
          <w:rFonts w:ascii="Times New Roman" w:hAnsi="Times New Roman"/>
          <w:sz w:val="28"/>
          <w:szCs w:val="28"/>
        </w:rPr>
        <w:t>убъективные признаки грабежа…………………………………….…</w:t>
      </w:r>
      <w:r w:rsidR="003344F0">
        <w:rPr>
          <w:rFonts w:ascii="Times New Roman" w:hAnsi="Times New Roman"/>
          <w:sz w:val="28"/>
          <w:szCs w:val="28"/>
        </w:rPr>
        <w:t>…..15</w:t>
      </w:r>
    </w:p>
    <w:p w:rsidR="00021DA0" w:rsidRPr="00021DA0" w:rsidRDefault="00021DA0" w:rsidP="006159D7">
      <w:pPr>
        <w:spacing w:line="360" w:lineRule="auto"/>
        <w:jc w:val="both"/>
        <w:rPr>
          <w:rFonts w:ascii="Times New Roman" w:hAnsi="Times New Roman"/>
          <w:sz w:val="28"/>
          <w:szCs w:val="28"/>
        </w:rPr>
      </w:pPr>
      <w:r w:rsidRPr="00021DA0">
        <w:rPr>
          <w:rFonts w:ascii="Times New Roman" w:hAnsi="Times New Roman"/>
          <w:sz w:val="28"/>
          <w:szCs w:val="28"/>
        </w:rPr>
        <w:t xml:space="preserve">2.3 </w:t>
      </w:r>
      <w:r>
        <w:rPr>
          <w:rFonts w:ascii="Times New Roman" w:hAnsi="Times New Roman"/>
          <w:sz w:val="28"/>
          <w:szCs w:val="28"/>
        </w:rPr>
        <w:t>Квалифицирующие признаки грабежа………….</w:t>
      </w:r>
      <w:r w:rsidRPr="00021DA0">
        <w:rPr>
          <w:rFonts w:ascii="Times New Roman" w:hAnsi="Times New Roman"/>
          <w:sz w:val="28"/>
          <w:szCs w:val="28"/>
        </w:rPr>
        <w:t>…………</w:t>
      </w:r>
      <w:r>
        <w:rPr>
          <w:rFonts w:ascii="Times New Roman" w:hAnsi="Times New Roman"/>
          <w:sz w:val="28"/>
          <w:szCs w:val="28"/>
        </w:rPr>
        <w:t>...</w:t>
      </w:r>
      <w:r w:rsidRPr="00021DA0">
        <w:rPr>
          <w:rFonts w:ascii="Times New Roman" w:hAnsi="Times New Roman"/>
          <w:sz w:val="28"/>
          <w:szCs w:val="28"/>
        </w:rPr>
        <w:t>…</w:t>
      </w:r>
      <w:r>
        <w:rPr>
          <w:rFonts w:ascii="Times New Roman" w:hAnsi="Times New Roman"/>
          <w:sz w:val="28"/>
          <w:szCs w:val="28"/>
        </w:rPr>
        <w:t>.</w:t>
      </w:r>
      <w:r w:rsidR="003344F0">
        <w:rPr>
          <w:rFonts w:ascii="Times New Roman" w:hAnsi="Times New Roman"/>
          <w:sz w:val="28"/>
          <w:szCs w:val="28"/>
        </w:rPr>
        <w:t>………….19</w:t>
      </w:r>
    </w:p>
    <w:p w:rsidR="00021DA0" w:rsidRPr="00021DA0" w:rsidRDefault="00021DA0" w:rsidP="006159D7">
      <w:pPr>
        <w:spacing w:line="360" w:lineRule="auto"/>
        <w:jc w:val="both"/>
        <w:rPr>
          <w:rFonts w:ascii="Times New Roman" w:hAnsi="Times New Roman"/>
          <w:sz w:val="28"/>
          <w:szCs w:val="28"/>
        </w:rPr>
      </w:pPr>
      <w:r w:rsidRPr="006159D7">
        <w:rPr>
          <w:rFonts w:ascii="Times New Roman" w:hAnsi="Times New Roman"/>
          <w:b/>
          <w:sz w:val="28"/>
          <w:szCs w:val="28"/>
        </w:rPr>
        <w:t>Глава 3. Отличие грабежа от смежных составов</w:t>
      </w:r>
      <w:r>
        <w:rPr>
          <w:rFonts w:ascii="Times New Roman" w:hAnsi="Times New Roman"/>
          <w:sz w:val="28"/>
          <w:szCs w:val="28"/>
        </w:rPr>
        <w:t>………………</w:t>
      </w:r>
      <w:r w:rsidR="006159D7">
        <w:rPr>
          <w:rFonts w:ascii="Times New Roman" w:hAnsi="Times New Roman"/>
          <w:sz w:val="28"/>
          <w:szCs w:val="28"/>
        </w:rPr>
        <w:t>.……</w:t>
      </w:r>
      <w:r w:rsidR="003344F0">
        <w:rPr>
          <w:rFonts w:ascii="Times New Roman" w:hAnsi="Times New Roman"/>
          <w:sz w:val="28"/>
          <w:szCs w:val="28"/>
        </w:rPr>
        <w:t>…….24</w:t>
      </w:r>
    </w:p>
    <w:p w:rsidR="00021DA0" w:rsidRPr="00021DA0" w:rsidRDefault="00021DA0" w:rsidP="006159D7">
      <w:pPr>
        <w:spacing w:line="360" w:lineRule="auto"/>
        <w:jc w:val="both"/>
        <w:rPr>
          <w:rFonts w:ascii="Times New Roman" w:hAnsi="Times New Roman"/>
          <w:sz w:val="28"/>
          <w:szCs w:val="28"/>
        </w:rPr>
      </w:pPr>
      <w:r w:rsidRPr="00021DA0">
        <w:rPr>
          <w:rFonts w:ascii="Times New Roman" w:hAnsi="Times New Roman"/>
          <w:b/>
          <w:sz w:val="28"/>
          <w:szCs w:val="28"/>
        </w:rPr>
        <w:t>Заключение</w:t>
      </w:r>
      <w:r w:rsidRPr="00021DA0">
        <w:rPr>
          <w:rFonts w:ascii="Times New Roman" w:hAnsi="Times New Roman"/>
          <w:sz w:val="28"/>
          <w:szCs w:val="28"/>
        </w:rPr>
        <w:t>………………………………………………</w:t>
      </w:r>
      <w:r>
        <w:rPr>
          <w:rFonts w:ascii="Times New Roman" w:hAnsi="Times New Roman"/>
          <w:sz w:val="28"/>
          <w:szCs w:val="28"/>
        </w:rPr>
        <w:t>.</w:t>
      </w:r>
      <w:r w:rsidR="003344F0">
        <w:rPr>
          <w:rFonts w:ascii="Times New Roman" w:hAnsi="Times New Roman"/>
          <w:sz w:val="28"/>
          <w:szCs w:val="28"/>
        </w:rPr>
        <w:t>……………………..29</w:t>
      </w:r>
    </w:p>
    <w:p w:rsidR="006159D7" w:rsidRDefault="00021DA0" w:rsidP="006159D7">
      <w:pPr>
        <w:spacing w:line="360" w:lineRule="auto"/>
        <w:jc w:val="both"/>
        <w:rPr>
          <w:rFonts w:ascii="Times New Roman" w:hAnsi="Times New Roman"/>
          <w:sz w:val="28"/>
          <w:szCs w:val="28"/>
        </w:rPr>
      </w:pPr>
      <w:r w:rsidRPr="00021DA0">
        <w:rPr>
          <w:rFonts w:ascii="Times New Roman" w:hAnsi="Times New Roman"/>
          <w:b/>
          <w:sz w:val="28"/>
          <w:szCs w:val="28"/>
        </w:rPr>
        <w:t xml:space="preserve">Список </w:t>
      </w:r>
      <w:r w:rsidR="00363391">
        <w:rPr>
          <w:rFonts w:ascii="Times New Roman" w:hAnsi="Times New Roman"/>
          <w:b/>
          <w:sz w:val="28"/>
          <w:szCs w:val="28"/>
        </w:rPr>
        <w:t>использованных источников</w:t>
      </w:r>
      <w:r w:rsidR="006159D7">
        <w:rPr>
          <w:rFonts w:ascii="Times New Roman" w:hAnsi="Times New Roman"/>
          <w:sz w:val="28"/>
          <w:szCs w:val="28"/>
        </w:rPr>
        <w:t>…..</w:t>
      </w:r>
      <w:r w:rsidRPr="00021DA0">
        <w:rPr>
          <w:rFonts w:ascii="Times New Roman" w:hAnsi="Times New Roman"/>
          <w:sz w:val="28"/>
          <w:szCs w:val="28"/>
        </w:rPr>
        <w:t>……………</w:t>
      </w:r>
      <w:r>
        <w:rPr>
          <w:rFonts w:ascii="Times New Roman" w:hAnsi="Times New Roman"/>
          <w:sz w:val="28"/>
          <w:szCs w:val="28"/>
        </w:rPr>
        <w:t>..</w:t>
      </w:r>
      <w:r w:rsidRPr="00021DA0">
        <w:rPr>
          <w:rFonts w:ascii="Times New Roman" w:hAnsi="Times New Roman"/>
          <w:sz w:val="28"/>
          <w:szCs w:val="28"/>
        </w:rPr>
        <w:t>……</w:t>
      </w:r>
      <w:r w:rsidR="006159D7">
        <w:rPr>
          <w:rFonts w:ascii="Times New Roman" w:hAnsi="Times New Roman"/>
          <w:sz w:val="28"/>
          <w:szCs w:val="28"/>
        </w:rPr>
        <w:t>.</w:t>
      </w:r>
      <w:r w:rsidR="003344F0">
        <w:rPr>
          <w:rFonts w:ascii="Times New Roman" w:hAnsi="Times New Roman"/>
          <w:sz w:val="28"/>
          <w:szCs w:val="28"/>
        </w:rPr>
        <w:t>………………32</w:t>
      </w:r>
    </w:p>
    <w:p w:rsidR="006159D7" w:rsidRDefault="006159D7">
      <w:pPr>
        <w:rPr>
          <w:rFonts w:ascii="Times New Roman" w:hAnsi="Times New Roman"/>
          <w:sz w:val="28"/>
          <w:szCs w:val="28"/>
        </w:rPr>
      </w:pPr>
      <w:r>
        <w:rPr>
          <w:rFonts w:ascii="Times New Roman" w:hAnsi="Times New Roman"/>
          <w:sz w:val="28"/>
          <w:szCs w:val="28"/>
        </w:rPr>
        <w:br w:type="page"/>
      </w:r>
    </w:p>
    <w:p w:rsidR="00021DA0" w:rsidRDefault="006159D7" w:rsidP="006159D7">
      <w:pPr>
        <w:spacing w:line="360" w:lineRule="auto"/>
        <w:jc w:val="center"/>
        <w:rPr>
          <w:rFonts w:ascii="Times New Roman" w:hAnsi="Times New Roman"/>
          <w:b/>
          <w:sz w:val="28"/>
          <w:szCs w:val="28"/>
        </w:rPr>
      </w:pPr>
      <w:r w:rsidRPr="006159D7">
        <w:rPr>
          <w:rFonts w:ascii="Times New Roman" w:hAnsi="Times New Roman"/>
          <w:b/>
          <w:sz w:val="28"/>
          <w:szCs w:val="28"/>
        </w:rPr>
        <w:lastRenderedPageBreak/>
        <w:t>Введение</w:t>
      </w:r>
    </w:p>
    <w:p w:rsidR="00937A19" w:rsidRPr="00DF4EB2" w:rsidRDefault="00937A19" w:rsidP="00DF4EB2">
      <w:pPr>
        <w:spacing w:after="0" w:line="360" w:lineRule="auto"/>
        <w:ind w:firstLine="709"/>
        <w:jc w:val="both"/>
        <w:rPr>
          <w:rFonts w:ascii="Times New Roman" w:eastAsiaTheme="minorHAnsi" w:hAnsi="Times New Roman"/>
          <w:sz w:val="28"/>
          <w:szCs w:val="28"/>
        </w:rPr>
      </w:pPr>
      <w:r w:rsidRPr="00F85526">
        <w:rPr>
          <w:rFonts w:ascii="Times New Roman" w:eastAsiaTheme="minorHAnsi" w:hAnsi="Times New Roman"/>
          <w:b/>
          <w:sz w:val="28"/>
          <w:szCs w:val="28"/>
        </w:rPr>
        <w:t>Актуальность</w:t>
      </w:r>
      <w:r w:rsidRPr="00DF4EB2">
        <w:rPr>
          <w:rFonts w:ascii="Times New Roman" w:eastAsiaTheme="minorHAnsi" w:hAnsi="Times New Roman"/>
          <w:sz w:val="28"/>
          <w:szCs w:val="28"/>
        </w:rPr>
        <w:t xml:space="preserve"> этой темы не может быть поставлена ни под какое сомнение, ибо данный вид преступления против собственности наиболее распространен, его расследование требует значительных усилий, даже профессионалов следственной работы. Необходима также четкая законодательная регламентация.</w:t>
      </w:r>
    </w:p>
    <w:p w:rsidR="006159D7" w:rsidRPr="00DF4EB2"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t>С древнейших времен преступления против собственности составляли немалую часть всех преступных деяний, совершаемых людьми. На всем протяжении человеческой истории преступления такого вида существовали, существуют и будут существовать в будущем так как, всегда будут существовать такие члены общества, которые по разным причинам будут стремиться обогатиться за счет других.</w:t>
      </w:r>
    </w:p>
    <w:p w:rsidR="006159D7" w:rsidRPr="00DF4EB2"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t>На современном этапе развития нашего общества, когда происходят изменения и реформы всех сфер человеческих взаимоотношений, изменения идеологических устоев и осознания гражданином его значимости для государства, наиболее остро встает вопрос о собственности в любых ее формах и о ее защите.</w:t>
      </w:r>
    </w:p>
    <w:p w:rsidR="006159D7" w:rsidRPr="00DF4EB2"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t>Согласно ч. 2 ст. 8 Конституции Российской Федерации (далее – Конституция РФ)</w:t>
      </w:r>
      <w:r w:rsidR="000D472B" w:rsidRPr="00DF4EB2">
        <w:rPr>
          <w:rStyle w:val="a5"/>
          <w:rFonts w:ascii="Times New Roman" w:eastAsiaTheme="minorHAnsi" w:hAnsi="Times New Roman"/>
          <w:sz w:val="28"/>
          <w:szCs w:val="28"/>
        </w:rPr>
        <w:footnoteReference w:id="1"/>
      </w:r>
      <w:r w:rsidRPr="00DF4EB2">
        <w:rPr>
          <w:rFonts w:ascii="Times New Roman" w:eastAsiaTheme="minorHAnsi" w:hAnsi="Times New Roman"/>
          <w:sz w:val="28"/>
          <w:szCs w:val="28"/>
        </w:rPr>
        <w:t xml:space="preserve"> в Российской Федерации признаются и защищаются равным образом частная, государственная, муниципальная и иные формы собственности. Посягательства на собственность - традиционные преступления в структуре уголовного закона любого государства. В настоящее время преступления против собственности включают в себя 11 составов преступлений, предусмотренных ст. 158-168 Уголовного кодекса Российской Федерации 13.06.1996 № 63-ФЗ (далее – УК РФ)</w:t>
      </w:r>
      <w:r w:rsidR="00EA4A95" w:rsidRPr="00DF4EB2">
        <w:rPr>
          <w:rStyle w:val="a5"/>
          <w:rFonts w:ascii="Times New Roman" w:eastAsiaTheme="minorHAnsi" w:hAnsi="Times New Roman"/>
          <w:sz w:val="28"/>
          <w:szCs w:val="28"/>
        </w:rPr>
        <w:footnoteReference w:id="2"/>
      </w:r>
      <w:r w:rsidRPr="00DF4EB2">
        <w:rPr>
          <w:rFonts w:ascii="Times New Roman" w:eastAsiaTheme="minorHAnsi" w:hAnsi="Times New Roman"/>
          <w:sz w:val="28"/>
          <w:szCs w:val="28"/>
        </w:rPr>
        <w:t>. Статья 161 УК РФ раскрывает такое преступление против собственности как грабеж.</w:t>
      </w:r>
    </w:p>
    <w:p w:rsidR="006159D7" w:rsidRPr="00DF4EB2"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lastRenderedPageBreak/>
        <w:t>Грабеж представляет собой открытое хищение чужого имущества. Открытым хищением чужого имущества,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 Предметом грабежа является чужое имущество.</w:t>
      </w:r>
    </w:p>
    <w:p w:rsidR="006159D7" w:rsidRPr="00DF4EB2"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t>Как показывают материалы судебной практики, преступления против собственности составляют абсолютное большинство от регистрируемых в России преступлений. В условиях огромного размаха корыстной преступности уголовно-правовая защита собственности приобретает особое значение. Преступления против собственности являются наиболее распространёнными, они совершаются чаще всего и ущемляют интересы значительного числа лиц. Вместе с тем наиболее опасные преступления, посягающие не только на собственность, но и на личность, неприкосновенность, здоровье людей, общественную безопасность, представляют наибольшую общественную опасность, хотя совершаются реже.</w:t>
      </w:r>
    </w:p>
    <w:p w:rsidR="00106F40" w:rsidRPr="00DF4EB2" w:rsidRDefault="00A634A5" w:rsidP="00057F7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Согласно официальной статистике сайта Федеральной службы государственной статистики, в</w:t>
      </w:r>
      <w:r w:rsidR="00106F40" w:rsidRPr="00DF4EB2">
        <w:rPr>
          <w:rFonts w:ascii="Times New Roman" w:eastAsiaTheme="minorHAnsi" w:hAnsi="Times New Roman"/>
          <w:sz w:val="28"/>
          <w:szCs w:val="28"/>
        </w:rPr>
        <w:t xml:space="preserve"> январе - сентябре 2018 года зарегистрировано 1490,9 тыс. преступлений,</w:t>
      </w:r>
      <w:r w:rsidR="00106F40" w:rsidRPr="00DF4EB2">
        <w:rPr>
          <w:rFonts w:ascii="Times New Roman" w:eastAsia="Times New Roman" w:hAnsi="Times New Roman"/>
          <w:color w:val="000000"/>
          <w:sz w:val="24"/>
          <w:szCs w:val="24"/>
          <w:lang w:eastAsia="ru-RU"/>
        </w:rPr>
        <w:t xml:space="preserve"> </w:t>
      </w:r>
      <w:r w:rsidR="00106F40" w:rsidRPr="00DF4EB2">
        <w:rPr>
          <w:rFonts w:ascii="Times New Roman" w:eastAsiaTheme="minorHAnsi" w:hAnsi="Times New Roman"/>
          <w:sz w:val="28"/>
          <w:szCs w:val="28"/>
        </w:rPr>
        <w:t>Половину всех зарегистрированных преступлений (50,6%) составляют хищения чужого имущества, совершённые путём: кражи – 553,0 тыс. (</w:t>
      </w:r>
      <w:r w:rsidR="00106F40" w:rsidRPr="00DF4EB2">
        <w:rPr>
          <w:rFonts w:ascii="Times New Roman" w:eastAsiaTheme="minorHAnsi" w:hAnsi="Times New Roman"/>
          <w:sz w:val="28"/>
          <w:szCs w:val="28"/>
        </w:rPr>
        <w:noBreakHyphen/>
        <w:t>5,8%), мошенничества – 158,7 тыс. (</w:t>
      </w:r>
      <w:r w:rsidR="00106F40" w:rsidRPr="00DF4EB2">
        <w:rPr>
          <w:rFonts w:ascii="Times New Roman" w:eastAsiaTheme="minorHAnsi" w:hAnsi="Times New Roman"/>
          <w:sz w:val="28"/>
          <w:szCs w:val="28"/>
        </w:rPr>
        <w:noBreakHyphen/>
        <w:t>2,2%), грабежа – 38,0 тыс. (</w:t>
      </w:r>
      <w:r w:rsidR="00106F40" w:rsidRPr="00DF4EB2">
        <w:rPr>
          <w:rFonts w:ascii="Times New Roman" w:eastAsiaTheme="minorHAnsi" w:hAnsi="Times New Roman"/>
          <w:sz w:val="28"/>
          <w:szCs w:val="28"/>
        </w:rPr>
        <w:noBreakHyphen/>
        <w:t>12,9%), разбоя – 5,4 тыс. (</w:t>
      </w:r>
      <w:r w:rsidR="00106F40" w:rsidRPr="00DF4EB2">
        <w:rPr>
          <w:rFonts w:ascii="Times New Roman" w:eastAsiaTheme="minorHAnsi" w:hAnsi="Times New Roman"/>
          <w:sz w:val="28"/>
          <w:szCs w:val="28"/>
        </w:rPr>
        <w:noBreakHyphen/>
        <w:t>19,2%). Каждая четвёртая кража (25,1%), каждый двадцать третий грабёж (4,4%) и каждое девятое разбойное нападение (10,7%) были сопряжены с незаконным проникновением в жилище, помещение или иное хранилище.</w:t>
      </w:r>
    </w:p>
    <w:p w:rsidR="00106F40" w:rsidRPr="00DF4EB2" w:rsidRDefault="00106F40"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lastRenderedPageBreak/>
        <w:t>Каждое тридцать восьмое (2,6%) зарегистрированное преступление – квартирная кража. В январе - сентябре 2018 года их число уменьшилось на 19,2% по сравнению с аналогичным периодом прошлого года</w:t>
      </w:r>
      <w:r w:rsidR="00057F74">
        <w:rPr>
          <w:rFonts w:ascii="Times New Roman" w:eastAsiaTheme="minorHAnsi" w:hAnsi="Times New Roman"/>
          <w:sz w:val="28"/>
          <w:szCs w:val="28"/>
        </w:rPr>
        <w:t>.</w:t>
      </w:r>
    </w:p>
    <w:p w:rsidR="006159D7" w:rsidRPr="00DF4EB2" w:rsidRDefault="006159D7" w:rsidP="00DF4EB2">
      <w:pPr>
        <w:spacing w:after="0" w:line="360" w:lineRule="auto"/>
        <w:ind w:firstLine="709"/>
        <w:jc w:val="both"/>
        <w:rPr>
          <w:rFonts w:ascii="Times New Roman" w:eastAsiaTheme="minorHAnsi" w:hAnsi="Times New Roman"/>
          <w:b/>
          <w:sz w:val="28"/>
          <w:szCs w:val="28"/>
        </w:rPr>
      </w:pPr>
      <w:r w:rsidRPr="00DF4EB2">
        <w:rPr>
          <w:rFonts w:ascii="Times New Roman" w:eastAsiaTheme="minorHAnsi" w:hAnsi="Times New Roman"/>
          <w:sz w:val="28"/>
          <w:szCs w:val="28"/>
        </w:rPr>
        <w:t xml:space="preserve">Данная работа преследует </w:t>
      </w:r>
      <w:r w:rsidRPr="00DF4EB2">
        <w:rPr>
          <w:rFonts w:ascii="Times New Roman" w:eastAsiaTheme="minorHAnsi" w:hAnsi="Times New Roman"/>
          <w:b/>
          <w:sz w:val="28"/>
          <w:szCs w:val="28"/>
        </w:rPr>
        <w:t>цель</w:t>
      </w:r>
      <w:r w:rsidRPr="00DF4EB2">
        <w:rPr>
          <w:rFonts w:ascii="Times New Roman" w:eastAsiaTheme="minorHAnsi" w:hAnsi="Times New Roman"/>
          <w:sz w:val="28"/>
          <w:szCs w:val="28"/>
        </w:rPr>
        <w:t xml:space="preserve"> - на основе исследования теоретических работ, законодательства и правоприменительной практики выявить спорные и неясные вопросы квалификации грабежа и определить пути совершенствования практики применения уголовно-правовых норм об ответственности за грабеж.</w:t>
      </w:r>
    </w:p>
    <w:p w:rsidR="006159D7" w:rsidRPr="00DF4EB2"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sz w:val="28"/>
          <w:szCs w:val="28"/>
        </w:rPr>
        <w:t xml:space="preserve">Для достижения указанной цели были поставлены следующие </w:t>
      </w:r>
      <w:r w:rsidRPr="00DF4EB2">
        <w:rPr>
          <w:rFonts w:ascii="Times New Roman" w:eastAsiaTheme="minorHAnsi" w:hAnsi="Times New Roman"/>
          <w:b/>
          <w:sz w:val="28"/>
          <w:szCs w:val="28"/>
        </w:rPr>
        <w:t>задачи</w:t>
      </w:r>
      <w:r w:rsidRPr="00DF4EB2">
        <w:rPr>
          <w:rFonts w:ascii="Times New Roman" w:eastAsiaTheme="minorHAnsi" w:hAnsi="Times New Roman"/>
          <w:sz w:val="28"/>
          <w:szCs w:val="28"/>
        </w:rPr>
        <w:t>:</w:t>
      </w:r>
      <w:r w:rsidRPr="00DF4EB2">
        <w:rPr>
          <w:rFonts w:ascii="Times New Roman" w:eastAsiaTheme="minorHAnsi" w:hAnsi="Times New Roman"/>
          <w:sz w:val="28"/>
          <w:szCs w:val="28"/>
        </w:rPr>
        <w:br/>
      </w:r>
      <w:r w:rsidRPr="00DF4EB2">
        <w:rPr>
          <w:rFonts w:ascii="Times New Roman" w:eastAsiaTheme="minorHAnsi" w:hAnsi="Times New Roman"/>
          <w:sz w:val="28"/>
          <w:szCs w:val="28"/>
        </w:rPr>
        <w:sym w:font="Symbol" w:char="F02D"/>
      </w:r>
      <w:r w:rsidRPr="00DF4EB2">
        <w:rPr>
          <w:rFonts w:ascii="Times New Roman" w:eastAsiaTheme="minorHAnsi" w:hAnsi="Times New Roman"/>
          <w:color w:val="000000"/>
          <w:sz w:val="28"/>
          <w:szCs w:val="28"/>
          <w:shd w:val="clear" w:color="auto" w:fill="FFFFDD"/>
        </w:rPr>
        <w:t xml:space="preserve"> </w:t>
      </w:r>
      <w:r w:rsidRPr="00DF4EB2">
        <w:rPr>
          <w:rFonts w:ascii="Times New Roman" w:eastAsiaTheme="minorHAnsi" w:hAnsi="Times New Roman"/>
          <w:sz w:val="28"/>
          <w:szCs w:val="28"/>
        </w:rPr>
        <w:t>провести анализ состава преступления предусмотренного ст. 161 УК РФ;</w:t>
      </w:r>
      <w:r w:rsidRPr="00DF4EB2">
        <w:rPr>
          <w:rFonts w:ascii="Times New Roman" w:eastAsiaTheme="minorHAnsi" w:hAnsi="Times New Roman"/>
          <w:sz w:val="28"/>
          <w:szCs w:val="28"/>
        </w:rPr>
        <w:br/>
      </w:r>
      <w:r w:rsidRPr="00DF4EB2">
        <w:rPr>
          <w:rFonts w:ascii="Times New Roman" w:eastAsiaTheme="minorHAnsi" w:hAnsi="Times New Roman"/>
          <w:sz w:val="28"/>
          <w:szCs w:val="28"/>
        </w:rPr>
        <w:sym w:font="Symbol" w:char="F02D"/>
      </w:r>
      <w:r w:rsidRPr="00DF4EB2">
        <w:rPr>
          <w:rFonts w:ascii="Times New Roman" w:eastAsiaTheme="minorHAnsi" w:hAnsi="Times New Roman"/>
          <w:sz w:val="28"/>
          <w:szCs w:val="28"/>
        </w:rPr>
        <w:t xml:space="preserve"> изучить квалифицированные и особо квалифицированные составы грабежа;</w:t>
      </w:r>
      <w:r w:rsidRPr="00DF4EB2">
        <w:rPr>
          <w:rFonts w:ascii="Times New Roman" w:eastAsiaTheme="minorHAnsi" w:hAnsi="Times New Roman"/>
          <w:sz w:val="28"/>
          <w:szCs w:val="28"/>
        </w:rPr>
        <w:br/>
      </w:r>
      <w:r w:rsidRPr="00DF4EB2">
        <w:rPr>
          <w:rFonts w:ascii="Times New Roman" w:eastAsiaTheme="minorHAnsi" w:hAnsi="Times New Roman"/>
          <w:sz w:val="28"/>
          <w:szCs w:val="28"/>
        </w:rPr>
        <w:sym w:font="Symbol" w:char="F02D"/>
      </w:r>
      <w:r w:rsidRPr="00DF4EB2">
        <w:rPr>
          <w:rFonts w:ascii="Times New Roman" w:eastAsiaTheme="minorHAnsi" w:hAnsi="Times New Roman"/>
          <w:sz w:val="28"/>
          <w:szCs w:val="28"/>
        </w:rPr>
        <w:t xml:space="preserve"> подвести итоги и сделать выводы по проведенному исследованию.</w:t>
      </w:r>
    </w:p>
    <w:p w:rsidR="00987C19" w:rsidRDefault="006159D7"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b/>
          <w:sz w:val="28"/>
          <w:szCs w:val="28"/>
        </w:rPr>
        <w:t xml:space="preserve">Объект </w:t>
      </w:r>
      <w:r w:rsidRPr="00DF4EB2">
        <w:rPr>
          <w:rFonts w:ascii="Times New Roman" w:eastAsiaTheme="minorHAnsi" w:hAnsi="Times New Roman"/>
          <w:sz w:val="28"/>
          <w:szCs w:val="28"/>
        </w:rPr>
        <w:t xml:space="preserve">исследования - </w:t>
      </w:r>
      <w:r w:rsidR="008B4C11">
        <w:rPr>
          <w:rFonts w:ascii="Times New Roman" w:eastAsiaTheme="minorHAnsi" w:hAnsi="Times New Roman"/>
          <w:sz w:val="28"/>
          <w:szCs w:val="28"/>
        </w:rPr>
        <w:t>общественные отношения устанавливающие ответственность за</w:t>
      </w:r>
      <w:r w:rsidR="00A634A5">
        <w:rPr>
          <w:rFonts w:ascii="Times New Roman" w:eastAsiaTheme="minorHAnsi" w:hAnsi="Times New Roman"/>
          <w:sz w:val="28"/>
          <w:szCs w:val="28"/>
        </w:rPr>
        <w:t xml:space="preserve"> открытое хищение чужого имущества</w:t>
      </w:r>
      <w:r w:rsidR="00987C19">
        <w:rPr>
          <w:rFonts w:ascii="Times New Roman" w:eastAsiaTheme="minorHAnsi" w:hAnsi="Times New Roman"/>
          <w:sz w:val="28"/>
          <w:szCs w:val="28"/>
        </w:rPr>
        <w:t>.</w:t>
      </w:r>
    </w:p>
    <w:p w:rsidR="00937A19" w:rsidRPr="00DF4EB2" w:rsidRDefault="00937A19" w:rsidP="00DF4EB2">
      <w:pPr>
        <w:spacing w:after="0" w:line="360" w:lineRule="auto"/>
        <w:ind w:firstLine="709"/>
        <w:jc w:val="both"/>
        <w:rPr>
          <w:rFonts w:ascii="Times New Roman" w:eastAsiaTheme="minorHAnsi" w:hAnsi="Times New Roman"/>
          <w:sz w:val="28"/>
          <w:szCs w:val="28"/>
        </w:rPr>
      </w:pPr>
      <w:r w:rsidRPr="00DF4EB2">
        <w:rPr>
          <w:rFonts w:ascii="Times New Roman" w:eastAsiaTheme="minorHAnsi" w:hAnsi="Times New Roman"/>
          <w:b/>
          <w:sz w:val="28"/>
          <w:szCs w:val="28"/>
        </w:rPr>
        <w:t>Предметом</w:t>
      </w:r>
      <w:r w:rsidRPr="00DF4EB2">
        <w:rPr>
          <w:rFonts w:ascii="Times New Roman" w:eastAsiaTheme="minorHAnsi" w:hAnsi="Times New Roman"/>
          <w:sz w:val="28"/>
          <w:szCs w:val="28"/>
        </w:rPr>
        <w:t xml:space="preserve"> данной курсовой работы </w:t>
      </w:r>
      <w:r w:rsidR="00987C19">
        <w:rPr>
          <w:rFonts w:ascii="Times New Roman" w:eastAsiaTheme="minorHAnsi" w:hAnsi="Times New Roman"/>
          <w:sz w:val="28"/>
          <w:szCs w:val="28"/>
        </w:rPr>
        <w:t xml:space="preserve">нормы законодательства, устанавливающие ответственность за </w:t>
      </w:r>
      <w:r w:rsidR="00EF7F52">
        <w:rPr>
          <w:rFonts w:ascii="Times New Roman" w:eastAsiaTheme="minorHAnsi" w:hAnsi="Times New Roman"/>
          <w:sz w:val="28"/>
          <w:szCs w:val="28"/>
        </w:rPr>
        <w:t>грабеж</w:t>
      </w:r>
      <w:r w:rsidR="00987C19">
        <w:rPr>
          <w:rFonts w:ascii="Times New Roman" w:eastAsiaTheme="minorHAnsi" w:hAnsi="Times New Roman"/>
          <w:sz w:val="28"/>
          <w:szCs w:val="28"/>
        </w:rPr>
        <w:t xml:space="preserve">. </w:t>
      </w:r>
      <w:r w:rsidR="006159D7" w:rsidRPr="00DF4EB2">
        <w:rPr>
          <w:rFonts w:ascii="Times New Roman" w:eastAsiaTheme="minorHAnsi" w:hAnsi="Times New Roman"/>
          <w:sz w:val="28"/>
          <w:szCs w:val="28"/>
        </w:rPr>
        <w:t xml:space="preserve"> </w:t>
      </w:r>
    </w:p>
    <w:p w:rsidR="00106F40" w:rsidRPr="00DF4EB2" w:rsidRDefault="006159D7" w:rsidP="00DF4EB2">
      <w:pPr>
        <w:pStyle w:val="a7"/>
        <w:spacing w:after="0" w:line="360" w:lineRule="auto"/>
        <w:ind w:left="0" w:firstLine="709"/>
        <w:jc w:val="both"/>
        <w:rPr>
          <w:rFonts w:ascii="Times New Roman" w:hAnsi="Times New Roman" w:cs="Times New Roman"/>
          <w:b/>
          <w:sz w:val="28"/>
          <w:szCs w:val="28"/>
        </w:rPr>
      </w:pPr>
      <w:r w:rsidRPr="00DF4EB2">
        <w:rPr>
          <w:rFonts w:ascii="Times New Roman" w:hAnsi="Times New Roman" w:cs="Times New Roman"/>
          <w:b/>
          <w:sz w:val="28"/>
          <w:szCs w:val="28"/>
        </w:rPr>
        <w:t xml:space="preserve">Методы </w:t>
      </w:r>
      <w:r w:rsidRPr="00DF4EB2">
        <w:rPr>
          <w:rFonts w:ascii="Times New Roman" w:hAnsi="Times New Roman" w:cs="Times New Roman"/>
          <w:sz w:val="28"/>
          <w:szCs w:val="28"/>
        </w:rPr>
        <w:t>исследования - исторический, логический, сравнительный, специально</w:t>
      </w:r>
      <w:r w:rsidR="008B4C11">
        <w:rPr>
          <w:rFonts w:ascii="Times New Roman" w:hAnsi="Times New Roman" w:cs="Times New Roman"/>
          <w:sz w:val="28"/>
          <w:szCs w:val="28"/>
        </w:rPr>
        <w:t xml:space="preserve"> </w:t>
      </w:r>
      <w:r w:rsidRPr="00DF4EB2">
        <w:rPr>
          <w:rFonts w:ascii="Times New Roman" w:hAnsi="Times New Roman" w:cs="Times New Roman"/>
          <w:sz w:val="28"/>
          <w:szCs w:val="28"/>
        </w:rPr>
        <w:t>- юридический.</w:t>
      </w:r>
      <w:r w:rsidR="00106F40" w:rsidRPr="00DF4EB2">
        <w:rPr>
          <w:rFonts w:ascii="Times New Roman" w:hAnsi="Times New Roman" w:cs="Times New Roman"/>
          <w:b/>
          <w:sz w:val="28"/>
          <w:szCs w:val="28"/>
        </w:rPr>
        <w:t xml:space="preserve"> </w:t>
      </w:r>
    </w:p>
    <w:p w:rsidR="00106F40" w:rsidRPr="00DF4EB2" w:rsidRDefault="00106F40" w:rsidP="00DF4EB2">
      <w:pPr>
        <w:pStyle w:val="a7"/>
        <w:spacing w:after="0" w:line="360" w:lineRule="auto"/>
        <w:ind w:left="0" w:firstLine="709"/>
        <w:jc w:val="both"/>
        <w:rPr>
          <w:rFonts w:ascii="Times New Roman" w:hAnsi="Times New Roman" w:cs="Times New Roman"/>
          <w:sz w:val="28"/>
          <w:szCs w:val="28"/>
        </w:rPr>
      </w:pPr>
      <w:r w:rsidRPr="00DF4EB2">
        <w:rPr>
          <w:rFonts w:ascii="Times New Roman" w:hAnsi="Times New Roman" w:cs="Times New Roman"/>
          <w:b/>
          <w:sz w:val="28"/>
          <w:szCs w:val="28"/>
        </w:rPr>
        <w:t xml:space="preserve">Структура данного исследования: </w:t>
      </w:r>
      <w:r w:rsidRPr="00DF4EB2">
        <w:rPr>
          <w:rFonts w:ascii="Times New Roman" w:hAnsi="Times New Roman" w:cs="Times New Roman"/>
          <w:sz w:val="28"/>
          <w:szCs w:val="28"/>
        </w:rPr>
        <w:t>оглавление, введение, 3 главы, вторая глава состоит из трех параграфов, заключение, с</w:t>
      </w:r>
      <w:r w:rsidR="00EF7F52">
        <w:rPr>
          <w:rFonts w:ascii="Times New Roman" w:hAnsi="Times New Roman" w:cs="Times New Roman"/>
          <w:sz w:val="28"/>
          <w:szCs w:val="28"/>
        </w:rPr>
        <w:t>писок использованных источников</w:t>
      </w:r>
      <w:r w:rsidRPr="00DF4EB2">
        <w:rPr>
          <w:rFonts w:ascii="Times New Roman" w:hAnsi="Times New Roman" w:cs="Times New Roman"/>
          <w:sz w:val="28"/>
          <w:szCs w:val="28"/>
        </w:rPr>
        <w:t>.</w:t>
      </w:r>
    </w:p>
    <w:p w:rsidR="006159D7" w:rsidRDefault="006159D7" w:rsidP="006159D7">
      <w:pPr>
        <w:spacing w:line="360" w:lineRule="auto"/>
        <w:ind w:right="-1" w:firstLine="709"/>
        <w:jc w:val="both"/>
        <w:rPr>
          <w:rFonts w:ascii="Times New Roman" w:eastAsiaTheme="minorHAnsi" w:hAnsi="Times New Roman"/>
          <w:sz w:val="28"/>
          <w:szCs w:val="28"/>
        </w:rPr>
      </w:pPr>
    </w:p>
    <w:p w:rsidR="006159D7" w:rsidRDefault="006159D7">
      <w:pPr>
        <w:rPr>
          <w:rFonts w:ascii="Times New Roman" w:eastAsiaTheme="minorHAnsi" w:hAnsi="Times New Roman"/>
          <w:sz w:val="28"/>
          <w:szCs w:val="28"/>
        </w:rPr>
      </w:pPr>
      <w:r>
        <w:rPr>
          <w:rFonts w:ascii="Times New Roman" w:eastAsiaTheme="minorHAnsi" w:hAnsi="Times New Roman"/>
          <w:sz w:val="28"/>
          <w:szCs w:val="28"/>
        </w:rPr>
        <w:br w:type="page"/>
      </w:r>
    </w:p>
    <w:p w:rsidR="006159D7" w:rsidRDefault="00820C97" w:rsidP="006159D7">
      <w:pPr>
        <w:spacing w:line="360" w:lineRule="auto"/>
        <w:ind w:right="-1" w:firstLine="709"/>
        <w:jc w:val="center"/>
        <w:rPr>
          <w:rFonts w:ascii="Times New Roman" w:eastAsiaTheme="minorHAnsi" w:hAnsi="Times New Roman"/>
          <w:b/>
          <w:sz w:val="28"/>
          <w:szCs w:val="28"/>
        </w:rPr>
      </w:pPr>
      <w:r w:rsidRPr="006159D7">
        <w:rPr>
          <w:rFonts w:ascii="Times New Roman" w:eastAsiaTheme="minorHAnsi" w:hAnsi="Times New Roman"/>
          <w:b/>
          <w:sz w:val="28"/>
          <w:szCs w:val="28"/>
        </w:rPr>
        <w:lastRenderedPageBreak/>
        <w:t>ГЛАВА 1. ИСТОРИКО-СРАВНИТЕЛЬНЫЙ АНАЛИЗ УГОЛОВНО-ПРАВОВОГО РЕГУЛИРОВАНИЯ ОТКРЫТОГО ХИЩЕНИЯ ЧУЖОГО ИМУЩЕСТВА</w:t>
      </w:r>
    </w:p>
    <w:p w:rsidR="00B50558" w:rsidRPr="00B50558" w:rsidRDefault="00000380" w:rsidP="00DF4EB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История грабежа берет свое начало</w:t>
      </w:r>
      <w:r w:rsidR="00B50558" w:rsidRPr="00B50558">
        <w:rPr>
          <w:rFonts w:ascii="Times New Roman" w:eastAsiaTheme="minorHAnsi" w:hAnsi="Times New Roman"/>
          <w:sz w:val="28"/>
          <w:szCs w:val="28"/>
        </w:rPr>
        <w:t xml:space="preserve"> в законодательном плане от Древней Руси, где кража и разбой уже находили свое нормативно-правовое регулирование (в Русской Правде), причем определенное время кража, то есть хищение без насилия, расценивалась не как преступление, то есть общественно опасное деяние, а как «гражданская неправда»</w:t>
      </w:r>
      <w:r w:rsidR="00B333FB">
        <w:rPr>
          <w:rStyle w:val="a5"/>
          <w:rFonts w:ascii="Times New Roman" w:eastAsiaTheme="minorHAnsi" w:hAnsi="Times New Roman"/>
          <w:sz w:val="28"/>
          <w:szCs w:val="28"/>
        </w:rPr>
        <w:footnoteReference w:id="3"/>
      </w:r>
      <w:r w:rsidR="00820C97">
        <w:rPr>
          <w:rFonts w:ascii="Times New Roman" w:eastAsiaTheme="minorHAnsi" w:hAnsi="Times New Roman"/>
          <w:sz w:val="28"/>
          <w:szCs w:val="28"/>
        </w:rPr>
        <w:t>.</w:t>
      </w:r>
    </w:p>
    <w:p w:rsidR="00B50558" w:rsidRPr="00B50558" w:rsidRDefault="008B4C11" w:rsidP="00DF4EB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w:t>
      </w:r>
      <w:r w:rsidR="00B50558" w:rsidRPr="00B50558">
        <w:rPr>
          <w:rFonts w:ascii="Times New Roman" w:eastAsiaTheme="minorHAnsi" w:hAnsi="Times New Roman"/>
          <w:sz w:val="28"/>
          <w:szCs w:val="28"/>
        </w:rPr>
        <w:t xml:space="preserve">удебнике </w:t>
      </w:r>
      <w:r w:rsidR="00B333FB">
        <w:rPr>
          <w:rFonts w:ascii="Times New Roman" w:eastAsiaTheme="minorHAnsi" w:hAnsi="Times New Roman"/>
          <w:sz w:val="28"/>
          <w:szCs w:val="28"/>
        </w:rPr>
        <w:t xml:space="preserve">Московского государства 1497 г. </w:t>
      </w:r>
      <w:r w:rsidR="00B50558" w:rsidRPr="00B50558">
        <w:rPr>
          <w:rFonts w:ascii="Times New Roman" w:eastAsiaTheme="minorHAnsi" w:hAnsi="Times New Roman"/>
          <w:sz w:val="28"/>
          <w:szCs w:val="28"/>
        </w:rPr>
        <w:t>уже наблюдается более высокая степень обобщения. Признак тайности или открытости хищения не выделялся, хотя из контекста норм Судебника можно предположить, что кража уже тогда предполагала тайный характер хищения. Ответственность за совершение большинства преступлений предполагало дополнительное наказание в виде денежных выплат. Причем выплаты предназначались как в пользу государства, так и в пользу потерпевшей стороны, то есть они состояли из штрафа (или конфискации имущества виновного) как дополнительного наказания и выплат в рамках гражданско-правовых отношений, которым, собственно, посвящено большинство норм судебника, то есть наблюдается переходное состояние от «гражданской неправды» к уголовному преступлению</w:t>
      </w:r>
      <w:r w:rsidR="00B333FB">
        <w:rPr>
          <w:rStyle w:val="a5"/>
          <w:rFonts w:ascii="Times New Roman" w:eastAsiaTheme="minorHAnsi" w:hAnsi="Times New Roman"/>
          <w:sz w:val="28"/>
          <w:szCs w:val="28"/>
        </w:rPr>
        <w:footnoteReference w:id="4"/>
      </w:r>
      <w:r w:rsidR="00820C97">
        <w:rPr>
          <w:rFonts w:ascii="Times New Roman" w:eastAsiaTheme="minorHAnsi" w:hAnsi="Times New Roman"/>
          <w:sz w:val="28"/>
          <w:szCs w:val="28"/>
        </w:rPr>
        <w:t>.</w:t>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 xml:space="preserve">В Судебнике 1550 г. наблюдается попытка законодателя отграничить разбой от грабежа. Так, согласно ст. 25 Судебника, «а который </w:t>
      </w:r>
      <w:proofErr w:type="spellStart"/>
      <w:r w:rsidRPr="00B50558">
        <w:rPr>
          <w:rFonts w:ascii="Times New Roman" w:eastAsiaTheme="minorHAnsi" w:hAnsi="Times New Roman"/>
          <w:sz w:val="28"/>
          <w:szCs w:val="28"/>
        </w:rPr>
        <w:t>ищеа</w:t>
      </w:r>
      <w:proofErr w:type="spellEnd"/>
      <w:r w:rsidRPr="00B50558">
        <w:rPr>
          <w:rFonts w:ascii="Times New Roman" w:eastAsiaTheme="minorHAnsi" w:hAnsi="Times New Roman"/>
          <w:sz w:val="28"/>
          <w:szCs w:val="28"/>
        </w:rPr>
        <w:t xml:space="preserve"> взыщет бою и грабежу, и ответчик скажет: бил, а не грабил, и ответчика в бою </w:t>
      </w:r>
      <w:proofErr w:type="spellStart"/>
      <w:r w:rsidRPr="00B50558">
        <w:rPr>
          <w:rFonts w:ascii="Times New Roman" w:eastAsiaTheme="minorHAnsi" w:hAnsi="Times New Roman"/>
          <w:sz w:val="28"/>
          <w:szCs w:val="28"/>
        </w:rPr>
        <w:t>обвинити</w:t>
      </w:r>
      <w:proofErr w:type="spellEnd"/>
      <w:r w:rsidRPr="00B50558">
        <w:rPr>
          <w:rFonts w:ascii="Times New Roman" w:eastAsiaTheme="minorHAnsi" w:hAnsi="Times New Roman"/>
          <w:sz w:val="28"/>
          <w:szCs w:val="28"/>
        </w:rPr>
        <w:t xml:space="preserve"> и бесчестие на нем </w:t>
      </w:r>
      <w:proofErr w:type="spellStart"/>
      <w:r w:rsidRPr="00B50558">
        <w:rPr>
          <w:rFonts w:ascii="Times New Roman" w:eastAsiaTheme="minorHAnsi" w:hAnsi="Times New Roman"/>
          <w:sz w:val="28"/>
          <w:szCs w:val="28"/>
        </w:rPr>
        <w:t>взяти</w:t>
      </w:r>
      <w:proofErr w:type="spellEnd"/>
      <w:r w:rsidRPr="00B50558">
        <w:rPr>
          <w:rFonts w:ascii="Times New Roman" w:eastAsiaTheme="minorHAnsi" w:hAnsi="Times New Roman"/>
          <w:sz w:val="28"/>
          <w:szCs w:val="28"/>
        </w:rPr>
        <w:t xml:space="preserve">; а в пене, </w:t>
      </w:r>
      <w:proofErr w:type="spellStart"/>
      <w:r w:rsidRPr="00B50558">
        <w:rPr>
          <w:rFonts w:ascii="Times New Roman" w:eastAsiaTheme="minorHAnsi" w:hAnsi="Times New Roman"/>
          <w:sz w:val="28"/>
          <w:szCs w:val="28"/>
        </w:rPr>
        <w:t>посмотря</w:t>
      </w:r>
      <w:proofErr w:type="spellEnd"/>
      <w:r w:rsidRPr="00B50558">
        <w:rPr>
          <w:rFonts w:ascii="Times New Roman" w:eastAsiaTheme="minorHAnsi" w:hAnsi="Times New Roman"/>
          <w:sz w:val="28"/>
          <w:szCs w:val="28"/>
        </w:rPr>
        <w:t xml:space="preserve"> по человеку, что государь укажет; а в грабеже суд и правда, а во всем не </w:t>
      </w:r>
      <w:proofErr w:type="spellStart"/>
      <w:r w:rsidRPr="00B50558">
        <w:rPr>
          <w:rFonts w:ascii="Times New Roman" w:eastAsiaTheme="minorHAnsi" w:hAnsi="Times New Roman"/>
          <w:sz w:val="28"/>
          <w:szCs w:val="28"/>
        </w:rPr>
        <w:t>обвинити</w:t>
      </w:r>
      <w:proofErr w:type="spellEnd"/>
      <w:r w:rsidRPr="00B50558">
        <w:rPr>
          <w:rFonts w:ascii="Times New Roman" w:eastAsiaTheme="minorHAnsi" w:hAnsi="Times New Roman"/>
          <w:sz w:val="28"/>
          <w:szCs w:val="28"/>
        </w:rPr>
        <w:t xml:space="preserve">; а скажет, что грабил, а не бил, и на том грабеж </w:t>
      </w:r>
      <w:proofErr w:type="spellStart"/>
      <w:r w:rsidRPr="00B50558">
        <w:rPr>
          <w:rFonts w:ascii="Times New Roman" w:eastAsiaTheme="minorHAnsi" w:hAnsi="Times New Roman"/>
          <w:sz w:val="28"/>
          <w:szCs w:val="28"/>
        </w:rPr>
        <w:t>доправити</w:t>
      </w:r>
      <w:proofErr w:type="spellEnd"/>
      <w:r w:rsidRPr="00B50558">
        <w:rPr>
          <w:rFonts w:ascii="Times New Roman" w:eastAsiaTheme="minorHAnsi" w:hAnsi="Times New Roman"/>
          <w:sz w:val="28"/>
          <w:szCs w:val="28"/>
        </w:rPr>
        <w:t xml:space="preserve">, что скажет грабил; а в пене, </w:t>
      </w:r>
      <w:proofErr w:type="spellStart"/>
      <w:r w:rsidRPr="00B50558">
        <w:rPr>
          <w:rFonts w:ascii="Times New Roman" w:eastAsiaTheme="minorHAnsi" w:hAnsi="Times New Roman"/>
          <w:sz w:val="28"/>
          <w:szCs w:val="28"/>
        </w:rPr>
        <w:lastRenderedPageBreak/>
        <w:t>посмотря</w:t>
      </w:r>
      <w:proofErr w:type="spellEnd"/>
      <w:r w:rsidRPr="00B50558">
        <w:rPr>
          <w:rFonts w:ascii="Times New Roman" w:eastAsiaTheme="minorHAnsi" w:hAnsi="Times New Roman"/>
          <w:sz w:val="28"/>
          <w:szCs w:val="28"/>
        </w:rPr>
        <w:t xml:space="preserve"> по человеку, что государь укажет; а в бою суд и правда»</w:t>
      </w:r>
      <w:r w:rsidR="00B333FB">
        <w:rPr>
          <w:rStyle w:val="a5"/>
          <w:rFonts w:ascii="Times New Roman" w:eastAsiaTheme="minorHAnsi" w:hAnsi="Times New Roman"/>
          <w:sz w:val="28"/>
          <w:szCs w:val="28"/>
        </w:rPr>
        <w:footnoteReference w:id="5"/>
      </w:r>
      <w:r w:rsidRPr="00B50558">
        <w:rPr>
          <w:rFonts w:ascii="Times New Roman" w:eastAsiaTheme="minorHAnsi" w:hAnsi="Times New Roman"/>
          <w:sz w:val="28"/>
          <w:szCs w:val="28"/>
        </w:rPr>
        <w:t>. Здесь, как видно, некоторым образом выделятся признак хищения, связанный с применением насилия, то есть можно усмотреть элемент современного состава ненасильственного грабежа.</w:t>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 xml:space="preserve">С принятием Соборного уложения 1649 г. связывается качественно новый этап развития российского уголовного права - это уже не просто сборник правил, касающихся нескольких сфер общественной жизни, преимущественно отправления правосудия, с довольно нечеткими санкциями за преступления, а весьма объемный, систематизированный (разделенный на главы), охватывающий множество вопросов нормативный документ. Сам термин «грабеж» применяется достаточно часто. Например, грабеж в гл. XXI («О разбойных и </w:t>
      </w:r>
      <w:proofErr w:type="spellStart"/>
      <w:r w:rsidRPr="00B50558">
        <w:rPr>
          <w:rFonts w:ascii="Times New Roman" w:eastAsiaTheme="minorHAnsi" w:hAnsi="Times New Roman"/>
          <w:sz w:val="28"/>
          <w:szCs w:val="28"/>
        </w:rPr>
        <w:t>татиных</w:t>
      </w:r>
      <w:proofErr w:type="spellEnd"/>
      <w:r w:rsidRPr="00B50558">
        <w:rPr>
          <w:rFonts w:ascii="Times New Roman" w:eastAsiaTheme="minorHAnsi" w:hAnsi="Times New Roman"/>
          <w:sz w:val="28"/>
          <w:szCs w:val="28"/>
        </w:rPr>
        <w:t xml:space="preserve"> делах») однозначно выступает в качестве самостоятельного состава имущественного преступления.</w:t>
      </w:r>
      <w:r w:rsidR="00B333FB">
        <w:rPr>
          <w:rStyle w:val="a5"/>
          <w:rFonts w:ascii="Times New Roman" w:eastAsiaTheme="minorHAnsi" w:hAnsi="Times New Roman"/>
          <w:sz w:val="28"/>
          <w:szCs w:val="28"/>
        </w:rPr>
        <w:footnoteReference w:id="6"/>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Существенные изменения в уголовно-правовом регулировании грабежа произошли в период правления Петра Великого. Прежде всего, речь идет о таком нормативно-правовом акте, как Артикул воинский 1715 г.</w:t>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Так, в арт. 104 некоторым образом грабеж отделяется от разбоя. Что касается санкции за совершение грабежа, то она была достаточно жесткой, как и в целом уголовная ответственность того времени.</w:t>
      </w:r>
      <w:r w:rsidR="00B333FB">
        <w:rPr>
          <w:rStyle w:val="a5"/>
          <w:rFonts w:ascii="Times New Roman" w:eastAsiaTheme="minorHAnsi" w:hAnsi="Times New Roman"/>
          <w:sz w:val="28"/>
          <w:szCs w:val="28"/>
        </w:rPr>
        <w:footnoteReference w:id="7"/>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 xml:space="preserve">В последующие несколько десятилетий состояние правового регулирования составов преступных деяний против собственности, включая грабеж, не менялась. И только при Екатерине II были изданы уголовно-правовые нормы, регулирующие составы преступных хищений и ответственность за них, качественно развившие ранее принятые. В этом контексте следует выделить прежде всего Указ 1781 г. «О суде и наказании за воровство разных родов и о заведении рабочих домов». Особенность этого закона в том, что в нем нашло отражение стремление законодателя </w:t>
      </w:r>
      <w:r w:rsidRPr="00B50558">
        <w:rPr>
          <w:rFonts w:ascii="Times New Roman" w:eastAsiaTheme="minorHAnsi" w:hAnsi="Times New Roman"/>
          <w:sz w:val="28"/>
          <w:szCs w:val="28"/>
        </w:rPr>
        <w:lastRenderedPageBreak/>
        <w:t>определенным образом привести в систему преступления против собственности, дать более четкие определения их составов, чего ранее не было сделано. Согласно этому указу понятие «воровство» стало в нем родовым для кражи, мошенничества и грабежа. К воровству-грабежу было отнесено открытое завладение имуществом.</w:t>
      </w:r>
      <w:r w:rsidR="00B333FB">
        <w:rPr>
          <w:rStyle w:val="a5"/>
          <w:rFonts w:ascii="Times New Roman" w:eastAsiaTheme="minorHAnsi" w:hAnsi="Times New Roman"/>
          <w:sz w:val="28"/>
          <w:szCs w:val="28"/>
        </w:rPr>
        <w:footnoteReference w:id="8"/>
      </w:r>
    </w:p>
    <w:p w:rsidR="00B50558" w:rsidRPr="00B50558" w:rsidRDefault="00000380" w:rsidP="00DF4EB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Следующая</w:t>
      </w:r>
      <w:r w:rsidR="00B50558" w:rsidRPr="00B50558">
        <w:rPr>
          <w:rFonts w:ascii="Times New Roman" w:eastAsiaTheme="minorHAnsi" w:hAnsi="Times New Roman"/>
          <w:sz w:val="28"/>
          <w:szCs w:val="28"/>
        </w:rPr>
        <w:t xml:space="preserve"> систе</w:t>
      </w:r>
      <w:r>
        <w:rPr>
          <w:rFonts w:ascii="Times New Roman" w:eastAsiaTheme="minorHAnsi" w:hAnsi="Times New Roman"/>
          <w:sz w:val="28"/>
          <w:szCs w:val="28"/>
        </w:rPr>
        <w:t>матизация</w:t>
      </w:r>
      <w:r w:rsidR="00B50558" w:rsidRPr="00B50558">
        <w:rPr>
          <w:rFonts w:ascii="Times New Roman" w:eastAsiaTheme="minorHAnsi" w:hAnsi="Times New Roman"/>
          <w:sz w:val="28"/>
          <w:szCs w:val="28"/>
        </w:rPr>
        <w:t xml:space="preserve"> российского права связывается с составлением Свода законов Российской империи 1832 г. Следует отметить высокий уровень систематизации норм, регулирующих составы преступлений против собственности. Составители Свода, сгруппировав нормы, устанавливающие ответственность за хищения, на первое место в их системе поставили разбой, за ним расположили </w:t>
      </w:r>
      <w:proofErr w:type="spellStart"/>
      <w:r w:rsidR="00B50558" w:rsidRPr="00B50558">
        <w:rPr>
          <w:rFonts w:ascii="Times New Roman" w:eastAsiaTheme="minorHAnsi" w:hAnsi="Times New Roman"/>
          <w:sz w:val="28"/>
          <w:szCs w:val="28"/>
        </w:rPr>
        <w:t>зажигательство</w:t>
      </w:r>
      <w:proofErr w:type="spellEnd"/>
      <w:r w:rsidR="00B50558" w:rsidRPr="00B50558">
        <w:rPr>
          <w:rFonts w:ascii="Times New Roman" w:eastAsiaTheme="minorHAnsi" w:hAnsi="Times New Roman"/>
          <w:sz w:val="28"/>
          <w:szCs w:val="28"/>
        </w:rPr>
        <w:t>, воровство (в таких его видах как мошенничество, кража, грабеж). Глава 3 раздела десятого объединяла в себе нормы, устанавливающие наказание за такие преступления, как мошенничество, кража, грабеж.</w:t>
      </w:r>
      <w:r w:rsidR="00B333FB">
        <w:rPr>
          <w:rStyle w:val="a5"/>
          <w:rFonts w:ascii="Times New Roman" w:eastAsiaTheme="minorHAnsi" w:hAnsi="Times New Roman"/>
          <w:sz w:val="28"/>
          <w:szCs w:val="28"/>
        </w:rPr>
        <w:footnoteReference w:id="9"/>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 xml:space="preserve">В 1845 г. было издано Уложение о наказаниях уголовных и исправительных. Законодатель подробно излагает отягчающие вину обстоятельства (квалифицирующие признаки, в числе которых: совершение грабежа в церкви; совершение грабежа на улице; совершение грабежа шайкой; совершение грабежа в ночное время; совершение грабежа лицом, ранее подвергнутым наказанию за это же преступление; совершение грабежа во время пожара и др.). Оконченным данное преступление считалось с момента изъятия имущества виновным от потерпевшего. Интерес представляет также положение ст. 1643 Уложения о наказаниях уголовных и исправительных, согласно которой «если учинивший грабеж был вооружен, хотя и не употреблял сего оружия даже и для угроз ограбленному, то деяние его признается одним из видов разбоя». Как представляется, современный законодатель должен учесть опыт такого уголовно-правового регулирования. </w:t>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lastRenderedPageBreak/>
        <w:t>После установления советской власти в результате октябрьской революции 1917 г. потребовалось определенное время, чтобы новая власть обратилась к регулированию имущественных преступлений и от</w:t>
      </w:r>
      <w:r w:rsidR="00A634A5">
        <w:rPr>
          <w:rFonts w:ascii="Times New Roman" w:eastAsiaTheme="minorHAnsi" w:hAnsi="Times New Roman"/>
          <w:sz w:val="28"/>
          <w:szCs w:val="28"/>
        </w:rPr>
        <w:t>ветственности за их совершение. Т</w:t>
      </w:r>
      <w:r w:rsidRPr="00B50558">
        <w:rPr>
          <w:rFonts w:ascii="Times New Roman" w:eastAsiaTheme="minorHAnsi" w:hAnsi="Times New Roman"/>
          <w:sz w:val="28"/>
          <w:szCs w:val="28"/>
        </w:rPr>
        <w:t>олько в УК РСФСР 1922 г. законодатель дает более четкое определение имущественным преступлениям, в том числе грабежу. Грабеж определялся как «открытое похищение чужого имущества в присутствии лица, обладающего, пользующегося или ведающего им, но без насилия над его личностью».</w:t>
      </w:r>
      <w:r w:rsidR="007D57DE">
        <w:rPr>
          <w:rStyle w:val="a5"/>
          <w:rFonts w:ascii="Times New Roman" w:eastAsiaTheme="minorHAnsi" w:hAnsi="Times New Roman"/>
          <w:sz w:val="28"/>
          <w:szCs w:val="28"/>
        </w:rPr>
        <w:footnoteReference w:id="10"/>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Следующий советский уголовный закон - УК РСФСР 1926 г. - принципиальных изменений в диспозицию гр</w:t>
      </w:r>
      <w:r w:rsidR="00A634A5">
        <w:rPr>
          <w:rFonts w:ascii="Times New Roman" w:eastAsiaTheme="minorHAnsi" w:hAnsi="Times New Roman"/>
          <w:sz w:val="28"/>
          <w:szCs w:val="28"/>
        </w:rPr>
        <w:t xml:space="preserve">абежа не внес. </w:t>
      </w:r>
      <w:r w:rsidRPr="00B50558">
        <w:rPr>
          <w:rFonts w:ascii="Times New Roman" w:eastAsiaTheme="minorHAnsi" w:hAnsi="Times New Roman"/>
          <w:sz w:val="28"/>
          <w:szCs w:val="28"/>
        </w:rPr>
        <w:t>В целом же сам грабеж согласно ст. 165 УК РСФСР определялся как открытое похищение чужого имущества в присутствии лица, обладающего, пользующегося или ведающего им (грабеж</w:t>
      </w:r>
      <w:r w:rsidR="00C422D0">
        <w:rPr>
          <w:rFonts w:ascii="Times New Roman" w:eastAsiaTheme="minorHAnsi" w:hAnsi="Times New Roman"/>
          <w:sz w:val="28"/>
          <w:szCs w:val="28"/>
        </w:rPr>
        <w:t>)</w:t>
      </w:r>
      <w:r w:rsidRPr="00B50558">
        <w:rPr>
          <w:rFonts w:ascii="Times New Roman" w:eastAsiaTheme="minorHAnsi" w:hAnsi="Times New Roman"/>
          <w:sz w:val="28"/>
          <w:szCs w:val="28"/>
        </w:rPr>
        <w:t>.</w:t>
      </w:r>
      <w:r w:rsidR="007D57DE">
        <w:rPr>
          <w:rStyle w:val="a5"/>
          <w:rFonts w:ascii="Times New Roman" w:eastAsiaTheme="minorHAnsi" w:hAnsi="Times New Roman"/>
          <w:sz w:val="28"/>
          <w:szCs w:val="28"/>
        </w:rPr>
        <w:footnoteReference w:id="11"/>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 xml:space="preserve">После принятия Конституции Российской Федерации 1993 г., установившей равенство всех форм собственности и закрепившей переход России на рыночные отношения в сфере экономики разделение уголовной ответственности за хищения чужого имущества с разделением его </w:t>
      </w:r>
      <w:proofErr w:type="gramStart"/>
      <w:r w:rsidRPr="00B50558">
        <w:rPr>
          <w:rFonts w:ascii="Times New Roman" w:eastAsiaTheme="minorHAnsi" w:hAnsi="Times New Roman"/>
          <w:sz w:val="28"/>
          <w:szCs w:val="28"/>
        </w:rPr>
        <w:t>на</w:t>
      </w:r>
      <w:proofErr w:type="gramEnd"/>
      <w:r w:rsidRPr="00B50558">
        <w:rPr>
          <w:rFonts w:ascii="Times New Roman" w:eastAsiaTheme="minorHAnsi" w:hAnsi="Times New Roman"/>
          <w:sz w:val="28"/>
          <w:szCs w:val="28"/>
        </w:rPr>
        <w:t xml:space="preserve"> государственное, общественное и личное перестало быть актуальным. Соответствующие изменения были внесены в уголовное законодательство федеральным законом от 1 июля 1994 г., в частности была исключена глава вторая (хищения государственного и общественного имущества) и установлена одинаковая ответственность за хищения любой формы собственности.</w:t>
      </w:r>
    </w:p>
    <w:p w:rsidR="00B50558" w:rsidRP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t>Позиция законодателя по поводу преступного посягательства против собственности в форме грабежа, определенная в 1994 г., практически полностью перешла в новый УК РФ 1996 г. и действует до сих пор - (изменениям подверглись лишь размеры санкций).</w:t>
      </w:r>
    </w:p>
    <w:p w:rsidR="00B50558" w:rsidRDefault="00B50558" w:rsidP="00DF4EB2">
      <w:pPr>
        <w:spacing w:after="0" w:line="360" w:lineRule="auto"/>
        <w:ind w:firstLine="709"/>
        <w:jc w:val="both"/>
        <w:rPr>
          <w:rFonts w:ascii="Times New Roman" w:eastAsiaTheme="minorHAnsi" w:hAnsi="Times New Roman"/>
          <w:sz w:val="28"/>
          <w:szCs w:val="28"/>
        </w:rPr>
      </w:pPr>
      <w:r w:rsidRPr="00B50558">
        <w:rPr>
          <w:rFonts w:ascii="Times New Roman" w:eastAsiaTheme="minorHAnsi" w:hAnsi="Times New Roman"/>
          <w:sz w:val="28"/>
          <w:szCs w:val="28"/>
        </w:rPr>
        <w:lastRenderedPageBreak/>
        <w:t>Таким образом, история развития законодательного регулирования состава грабежа как имущественного преступления и ответственности за его совершение показывает, что первоначально грабеж как самостоятельное имущественное посягательство было обозначено в Соборном уложении 1649 г. Системное же регулирование стало возможным только с изданием Уложения о наказаниях уголовных и исправительных 1845 г., где грабеж был представлен как открытое хищение чужого имущества, в том числе с применением насилия, не опасного для жизни и здоровья, для потерпевшего. В дальнейшем такая позиция останется в своей сущности неизменной.</w:t>
      </w:r>
    </w:p>
    <w:p w:rsidR="00000380" w:rsidRDefault="00000380" w:rsidP="00DF4EB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Исходя из выше сказанного, можно условно разделить историю развития грабежа на три этапа: - первый этап – Древняя Русь, в котором грабеж и кража расценивались не как преступление, а как «гражданская неправда». По судебникам грабежу придается более значимое внимание, благодаря которому ужесточается санкция.</w:t>
      </w:r>
    </w:p>
    <w:p w:rsidR="00000380" w:rsidRPr="00B50558" w:rsidRDefault="00000380" w:rsidP="00DF4EB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второй этап берет свое начало с соборного уложения 1649 г. Также источниками служили Артикул воинский 1715г.,</w:t>
      </w:r>
      <w:r w:rsidR="000F6C50">
        <w:rPr>
          <w:rFonts w:ascii="Times New Roman" w:eastAsiaTheme="minorHAnsi" w:hAnsi="Times New Roman"/>
          <w:sz w:val="28"/>
          <w:szCs w:val="28"/>
        </w:rPr>
        <w:t xml:space="preserve"> </w:t>
      </w:r>
      <w:r w:rsidR="000F6C50" w:rsidRPr="00B50558">
        <w:rPr>
          <w:rFonts w:ascii="Times New Roman" w:eastAsiaTheme="minorHAnsi" w:hAnsi="Times New Roman"/>
          <w:sz w:val="28"/>
          <w:szCs w:val="28"/>
        </w:rPr>
        <w:t>Указ 1781 г. «О суде и наказании за воровство разных родов и о заведении рабочих домов»</w:t>
      </w:r>
      <w:r w:rsidR="000F6C50">
        <w:rPr>
          <w:rFonts w:ascii="Times New Roman" w:eastAsiaTheme="minorHAnsi" w:hAnsi="Times New Roman"/>
          <w:sz w:val="28"/>
          <w:szCs w:val="28"/>
        </w:rPr>
        <w:t>,</w:t>
      </w:r>
      <w:r>
        <w:rPr>
          <w:rFonts w:ascii="Times New Roman" w:eastAsiaTheme="minorHAnsi" w:hAnsi="Times New Roman"/>
          <w:sz w:val="28"/>
          <w:szCs w:val="28"/>
        </w:rPr>
        <w:t xml:space="preserve"> </w:t>
      </w:r>
      <w:r w:rsidR="000F6C50">
        <w:rPr>
          <w:rFonts w:ascii="Times New Roman" w:eastAsiaTheme="minorHAnsi" w:hAnsi="Times New Roman"/>
          <w:sz w:val="28"/>
          <w:szCs w:val="28"/>
        </w:rPr>
        <w:t>Свод</w:t>
      </w:r>
      <w:r w:rsidR="000F6C50" w:rsidRPr="00B50558">
        <w:rPr>
          <w:rFonts w:ascii="Times New Roman" w:eastAsiaTheme="minorHAnsi" w:hAnsi="Times New Roman"/>
          <w:sz w:val="28"/>
          <w:szCs w:val="28"/>
        </w:rPr>
        <w:t xml:space="preserve"> законов Российской империи 1832 г.</w:t>
      </w:r>
      <w:r w:rsidR="000F6C50">
        <w:rPr>
          <w:rFonts w:ascii="Times New Roman" w:eastAsiaTheme="minorHAnsi" w:hAnsi="Times New Roman"/>
          <w:sz w:val="28"/>
          <w:szCs w:val="28"/>
        </w:rPr>
        <w:t xml:space="preserve">, </w:t>
      </w:r>
      <w:r w:rsidR="000F6C50" w:rsidRPr="00B50558">
        <w:rPr>
          <w:rFonts w:ascii="Times New Roman" w:eastAsiaTheme="minorHAnsi" w:hAnsi="Times New Roman"/>
          <w:sz w:val="28"/>
          <w:szCs w:val="28"/>
        </w:rPr>
        <w:t>Уложение о наказаниях уголовных и исправительных</w:t>
      </w:r>
      <w:r w:rsidR="000F6C50">
        <w:rPr>
          <w:rFonts w:ascii="Times New Roman" w:eastAsiaTheme="minorHAnsi" w:hAnsi="Times New Roman"/>
          <w:sz w:val="28"/>
          <w:szCs w:val="28"/>
        </w:rPr>
        <w:t xml:space="preserve"> 1845 г. и Уголовное уложение 1903 г.</w:t>
      </w:r>
    </w:p>
    <w:p w:rsidR="006159D7" w:rsidRDefault="000F6C50" w:rsidP="00DF4EB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третий этап – установление советской власти по настоящее время. Данный период ознаменовал себя кардинальными изменениями в уголовном законодательстве, положения которых мы используем и по сей день.</w:t>
      </w:r>
    </w:p>
    <w:p w:rsidR="00BD566F" w:rsidRDefault="00BD566F">
      <w:pPr>
        <w:rPr>
          <w:rFonts w:ascii="Times New Roman" w:eastAsiaTheme="minorHAnsi" w:hAnsi="Times New Roman"/>
          <w:sz w:val="28"/>
          <w:szCs w:val="28"/>
        </w:rPr>
      </w:pPr>
    </w:p>
    <w:p w:rsidR="00BD566F" w:rsidRDefault="00BD566F">
      <w:pPr>
        <w:rPr>
          <w:rFonts w:ascii="Times New Roman" w:eastAsiaTheme="minorHAnsi" w:hAnsi="Times New Roman"/>
          <w:sz w:val="28"/>
          <w:szCs w:val="28"/>
        </w:rPr>
      </w:pPr>
    </w:p>
    <w:p w:rsidR="00BD566F" w:rsidRDefault="00BD566F">
      <w:pPr>
        <w:rPr>
          <w:rFonts w:ascii="Times New Roman" w:eastAsiaTheme="minorHAnsi" w:hAnsi="Times New Roman"/>
          <w:sz w:val="28"/>
          <w:szCs w:val="28"/>
        </w:rPr>
      </w:pPr>
    </w:p>
    <w:p w:rsidR="00BD566F" w:rsidRDefault="00BD566F">
      <w:pPr>
        <w:rPr>
          <w:rFonts w:ascii="Times New Roman" w:eastAsiaTheme="minorHAnsi" w:hAnsi="Times New Roman"/>
          <w:sz w:val="28"/>
          <w:szCs w:val="28"/>
        </w:rPr>
      </w:pPr>
    </w:p>
    <w:p w:rsidR="00BD566F" w:rsidRDefault="00BD566F">
      <w:pPr>
        <w:rPr>
          <w:rFonts w:ascii="Times New Roman" w:eastAsiaTheme="minorHAnsi" w:hAnsi="Times New Roman"/>
          <w:sz w:val="28"/>
          <w:szCs w:val="28"/>
        </w:rPr>
      </w:pPr>
    </w:p>
    <w:p w:rsidR="00BD566F" w:rsidRDefault="00BD566F">
      <w:pPr>
        <w:rPr>
          <w:rFonts w:ascii="Times New Roman" w:eastAsiaTheme="minorHAnsi" w:hAnsi="Times New Roman"/>
          <w:sz w:val="28"/>
          <w:szCs w:val="28"/>
        </w:rPr>
      </w:pPr>
    </w:p>
    <w:p w:rsidR="00BD566F" w:rsidRPr="008E6265" w:rsidRDefault="00BD566F">
      <w:pPr>
        <w:rPr>
          <w:rFonts w:ascii="Times New Roman" w:eastAsiaTheme="minorHAnsi" w:hAnsi="Times New Roman"/>
          <w:sz w:val="28"/>
          <w:szCs w:val="28"/>
        </w:rPr>
      </w:pPr>
    </w:p>
    <w:p w:rsidR="006159D7" w:rsidRPr="006159D7" w:rsidRDefault="00820C97" w:rsidP="00277D5F">
      <w:pPr>
        <w:spacing w:line="360" w:lineRule="auto"/>
        <w:ind w:right="-1" w:firstLine="709"/>
        <w:jc w:val="center"/>
        <w:rPr>
          <w:rFonts w:ascii="Times New Roman" w:eastAsiaTheme="minorHAnsi" w:hAnsi="Times New Roman"/>
          <w:sz w:val="28"/>
          <w:szCs w:val="28"/>
        </w:rPr>
      </w:pPr>
      <w:r w:rsidRPr="006159D7">
        <w:rPr>
          <w:rFonts w:ascii="Times New Roman" w:hAnsi="Times New Roman"/>
          <w:b/>
          <w:sz w:val="28"/>
          <w:szCs w:val="28"/>
        </w:rPr>
        <w:lastRenderedPageBreak/>
        <w:t>ГЛАВА 2. УГОЛОВНО-ПРАВОВОЙ АНАЛИЗ СОСТАВА, ПРЕДУСМОТРЕННОГО СТ. 161 УК РФ</w:t>
      </w:r>
    </w:p>
    <w:p w:rsidR="00816350" w:rsidRPr="00820C97" w:rsidRDefault="00277D5F" w:rsidP="00816350">
      <w:pPr>
        <w:spacing w:line="360" w:lineRule="auto"/>
        <w:jc w:val="center"/>
        <w:rPr>
          <w:rFonts w:ascii="Times New Roman" w:hAnsi="Times New Roman"/>
          <w:b/>
          <w:sz w:val="28"/>
          <w:szCs w:val="28"/>
        </w:rPr>
      </w:pPr>
      <w:r w:rsidRPr="00820C97">
        <w:rPr>
          <w:rFonts w:ascii="Times New Roman" w:hAnsi="Times New Roman"/>
          <w:b/>
          <w:sz w:val="28"/>
          <w:szCs w:val="28"/>
        </w:rPr>
        <w:t>2.1 Объективные признаки грабежа</w:t>
      </w:r>
    </w:p>
    <w:p w:rsidR="00816350" w:rsidRDefault="00816350" w:rsidP="00212A11">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начала следует отметить, что в теории уголовного права объекты классифицируются по вертикали на: </w:t>
      </w:r>
      <w:proofErr w:type="gramStart"/>
      <w:r>
        <w:rPr>
          <w:rFonts w:ascii="Times New Roman" w:hAnsi="Times New Roman"/>
          <w:sz w:val="28"/>
          <w:szCs w:val="28"/>
        </w:rPr>
        <w:t>общий</w:t>
      </w:r>
      <w:proofErr w:type="gramEnd"/>
      <w:r>
        <w:rPr>
          <w:rFonts w:ascii="Times New Roman" w:hAnsi="Times New Roman"/>
          <w:sz w:val="28"/>
          <w:szCs w:val="28"/>
        </w:rPr>
        <w:t xml:space="preserve">, родовой, видовой, непосредственный; а также по вертикали </w:t>
      </w:r>
      <w:r w:rsidR="00071C53">
        <w:rPr>
          <w:rFonts w:ascii="Times New Roman" w:hAnsi="Times New Roman"/>
          <w:sz w:val="28"/>
          <w:szCs w:val="28"/>
        </w:rPr>
        <w:t xml:space="preserve"> на: дополнительный и факультативный.</w:t>
      </w:r>
    </w:p>
    <w:p w:rsidR="00071C53" w:rsidRDefault="00071C53" w:rsidP="00212A11">
      <w:pPr>
        <w:spacing w:after="0" w:line="360" w:lineRule="auto"/>
        <w:ind w:firstLine="709"/>
        <w:jc w:val="both"/>
        <w:rPr>
          <w:rFonts w:ascii="Times New Roman" w:hAnsi="Times New Roman"/>
          <w:sz w:val="28"/>
          <w:szCs w:val="28"/>
        </w:rPr>
      </w:pPr>
      <w:r>
        <w:rPr>
          <w:rFonts w:ascii="Times New Roman" w:hAnsi="Times New Roman"/>
          <w:sz w:val="28"/>
          <w:szCs w:val="28"/>
        </w:rPr>
        <w:t>Общим объектом для грабежа выступает совокупность общественных отношений, охраняемых уголовным законом.</w:t>
      </w:r>
    </w:p>
    <w:p w:rsidR="00071C53" w:rsidRDefault="00071C53" w:rsidP="00212A1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 </w:t>
      </w:r>
      <w:r w:rsidRPr="00071C53">
        <w:rPr>
          <w:rFonts w:ascii="Times New Roman" w:hAnsi="Times New Roman"/>
          <w:sz w:val="28"/>
          <w:szCs w:val="28"/>
        </w:rPr>
        <w:t>родовым объектом такого преступления как грабеж будут являться отношения в сфере экономики.</w:t>
      </w:r>
    </w:p>
    <w:p w:rsidR="00277D5F" w:rsidRPr="00277D5F" w:rsidRDefault="00277D5F" w:rsidP="00212A11">
      <w:pPr>
        <w:spacing w:after="0" w:line="360" w:lineRule="auto"/>
        <w:ind w:firstLine="709"/>
        <w:jc w:val="both"/>
        <w:rPr>
          <w:rFonts w:ascii="Times New Roman" w:hAnsi="Times New Roman"/>
          <w:sz w:val="28"/>
          <w:szCs w:val="28"/>
        </w:rPr>
      </w:pPr>
      <w:r w:rsidRPr="00106F40">
        <w:rPr>
          <w:rFonts w:ascii="Times New Roman" w:hAnsi="Times New Roman"/>
          <w:sz w:val="28"/>
          <w:szCs w:val="28"/>
        </w:rPr>
        <w:t>Видовым объектом грабежа</w:t>
      </w:r>
      <w:r w:rsidRPr="00277D5F">
        <w:rPr>
          <w:rFonts w:ascii="Times New Roman" w:hAnsi="Times New Roman"/>
          <w:sz w:val="28"/>
          <w:szCs w:val="28"/>
        </w:rPr>
        <w:t xml:space="preserve"> являются </w:t>
      </w:r>
      <w:r w:rsidR="00816350">
        <w:rPr>
          <w:rFonts w:ascii="Times New Roman" w:hAnsi="Times New Roman"/>
          <w:sz w:val="28"/>
          <w:szCs w:val="28"/>
        </w:rPr>
        <w:t xml:space="preserve">общественные </w:t>
      </w:r>
      <w:r w:rsidRPr="00277D5F">
        <w:rPr>
          <w:rFonts w:ascii="Times New Roman" w:hAnsi="Times New Roman"/>
          <w:sz w:val="28"/>
          <w:szCs w:val="28"/>
        </w:rPr>
        <w:t>отношения</w:t>
      </w:r>
      <w:r w:rsidR="00816350">
        <w:rPr>
          <w:rFonts w:ascii="Times New Roman" w:hAnsi="Times New Roman"/>
          <w:sz w:val="28"/>
          <w:szCs w:val="28"/>
        </w:rPr>
        <w:t>, охраняющие собственность</w:t>
      </w:r>
      <w:r w:rsidRPr="00277D5F">
        <w:rPr>
          <w:rFonts w:ascii="Times New Roman" w:hAnsi="Times New Roman"/>
          <w:sz w:val="28"/>
          <w:szCs w:val="28"/>
        </w:rPr>
        <w:t>. Согласно ч.1 ст. 209 ГК РФ собственнику принадлежат права владения, пользования и распоряжения своим имуществом». При совершении грабежа нарушаются правомочия собственника по владению и пользованию похищенным имуществом. Право по распоряжению имуществом не нарушается.</w:t>
      </w:r>
    </w:p>
    <w:p w:rsidR="00277D5F" w:rsidRDefault="00277D5F" w:rsidP="00DF4EB2">
      <w:pPr>
        <w:spacing w:after="0" w:line="360" w:lineRule="auto"/>
        <w:ind w:firstLine="709"/>
        <w:jc w:val="both"/>
        <w:rPr>
          <w:rFonts w:ascii="Times New Roman" w:hAnsi="Times New Roman"/>
          <w:sz w:val="28"/>
          <w:szCs w:val="28"/>
        </w:rPr>
      </w:pPr>
      <w:r w:rsidRPr="00106F40">
        <w:rPr>
          <w:rFonts w:ascii="Times New Roman" w:hAnsi="Times New Roman"/>
          <w:sz w:val="28"/>
          <w:szCs w:val="28"/>
        </w:rPr>
        <w:t>Непосредственным объектом</w:t>
      </w:r>
      <w:r w:rsidRPr="00277D5F">
        <w:rPr>
          <w:rFonts w:ascii="Times New Roman" w:hAnsi="Times New Roman"/>
          <w:sz w:val="28"/>
          <w:szCs w:val="28"/>
        </w:rPr>
        <w:t xml:space="preserve"> грабежа является право собственности конкретного лица на определенное имущество. Так, например, при хищении путем грабежа автомобиля, принадлежащего потерпевшему, непосредственным объектом грабежа будет выступать право собственности потерпевшего на автомобиль. </w:t>
      </w:r>
      <w:r w:rsidR="00BD566F">
        <w:rPr>
          <w:rStyle w:val="a5"/>
          <w:rFonts w:ascii="Times New Roman" w:hAnsi="Times New Roman"/>
          <w:sz w:val="28"/>
          <w:szCs w:val="28"/>
        </w:rPr>
        <w:footnoteReference w:id="12"/>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В частности, под дополнительным объектом преступления понимаются блага, ценности, отношения, которые дополнительно поставлены под охрану уголовно-правовой статьей и которые всегда разрушаются в ходе преступного посягательства.</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lastRenderedPageBreak/>
        <w:t>Однако стоит заметить, что при совершении такого преступления как грабеж не всегда причиняется вре</w:t>
      </w:r>
      <w:r>
        <w:rPr>
          <w:rFonts w:ascii="Times New Roman" w:hAnsi="Times New Roman"/>
          <w:sz w:val="28"/>
          <w:szCs w:val="28"/>
        </w:rPr>
        <w:t>д таким объектам как, например,</w:t>
      </w:r>
      <w:r w:rsidRPr="00071C53">
        <w:rPr>
          <w:rFonts w:ascii="Times New Roman" w:hAnsi="Times New Roman"/>
          <w:sz w:val="28"/>
          <w:szCs w:val="28"/>
        </w:rPr>
        <w:t xml:space="preserve"> здоровье гражданина</w:t>
      </w:r>
      <w:r>
        <w:rPr>
          <w:rFonts w:ascii="Times New Roman" w:hAnsi="Times New Roman"/>
          <w:sz w:val="28"/>
          <w:szCs w:val="28"/>
        </w:rPr>
        <w:t>,</w:t>
      </w:r>
      <w:r w:rsidRPr="00071C53">
        <w:rPr>
          <w:rFonts w:ascii="Times New Roman" w:hAnsi="Times New Roman"/>
          <w:sz w:val="28"/>
          <w:szCs w:val="28"/>
        </w:rPr>
        <w:t xml:space="preserve"> личность.</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 xml:space="preserve">В этой связи, </w:t>
      </w:r>
      <w:r>
        <w:rPr>
          <w:rFonts w:ascii="Times New Roman" w:hAnsi="Times New Roman"/>
          <w:sz w:val="28"/>
          <w:szCs w:val="28"/>
        </w:rPr>
        <w:t>будет</w:t>
      </w:r>
      <w:r w:rsidRPr="00071C53">
        <w:rPr>
          <w:rFonts w:ascii="Times New Roman" w:hAnsi="Times New Roman"/>
          <w:sz w:val="28"/>
          <w:szCs w:val="28"/>
        </w:rPr>
        <w:t xml:space="preserve"> нецелесообразным выделение наряду с основным непосредственным объектом выделение дополнительного объекта грабежа.</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Факультативным объектом преступления являются общественные отношения, которым данным преступлением, в отдельных случаях, может быть причинен ущерб, а в других - нет.</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Следует сказать, что причинение ущерба факультативному объекту не влияет на квалификацию преступления, но всегда учитывается при назначении наказания.</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Применительно к такому преступлению как грабеж, факультативным объектом может выступать поврежденное в ходе проникновения имущество, в частности замки, засовы, решетки, и т.п.</w:t>
      </w:r>
    </w:p>
    <w:p w:rsidR="00071C53" w:rsidRPr="00277D5F" w:rsidRDefault="00071C53" w:rsidP="00DF4EB2">
      <w:pPr>
        <w:spacing w:after="0" w:line="360" w:lineRule="auto"/>
        <w:ind w:firstLine="709"/>
        <w:jc w:val="both"/>
        <w:rPr>
          <w:rFonts w:ascii="Times New Roman" w:hAnsi="Times New Roman"/>
          <w:sz w:val="28"/>
          <w:szCs w:val="28"/>
        </w:rPr>
      </w:pPr>
    </w:p>
    <w:p w:rsidR="00277D5F" w:rsidRDefault="00277D5F" w:rsidP="00DF4EB2">
      <w:pPr>
        <w:spacing w:after="0" w:line="360" w:lineRule="auto"/>
        <w:ind w:firstLine="709"/>
        <w:jc w:val="both"/>
        <w:rPr>
          <w:rFonts w:ascii="Times New Roman" w:hAnsi="Times New Roman"/>
          <w:sz w:val="28"/>
          <w:szCs w:val="28"/>
        </w:rPr>
      </w:pPr>
      <w:r w:rsidRPr="00106F40">
        <w:rPr>
          <w:rFonts w:ascii="Times New Roman" w:hAnsi="Times New Roman"/>
          <w:sz w:val="28"/>
          <w:szCs w:val="28"/>
        </w:rPr>
        <w:t>Предметом грабежа</w:t>
      </w:r>
      <w:r w:rsidRPr="00277D5F">
        <w:rPr>
          <w:rFonts w:ascii="Times New Roman" w:hAnsi="Times New Roman"/>
          <w:sz w:val="28"/>
          <w:szCs w:val="28"/>
        </w:rPr>
        <w:t xml:space="preserve"> является вещи, находящиеся в гражданском обороте. К ним, согласно ст. 128 ГК, относятся деньги, ценные бумаги, иное имущество. Остальные объекты гражданских </w:t>
      </w:r>
      <w:r w:rsidR="00212A11">
        <w:rPr>
          <w:rFonts w:ascii="Times New Roman" w:hAnsi="Times New Roman"/>
          <w:sz w:val="28"/>
          <w:szCs w:val="28"/>
        </w:rPr>
        <w:t xml:space="preserve">прав, указанные в данной статье </w:t>
      </w:r>
      <w:r w:rsidRPr="00277D5F">
        <w:rPr>
          <w:rFonts w:ascii="Times New Roman" w:hAnsi="Times New Roman"/>
          <w:sz w:val="28"/>
          <w:szCs w:val="28"/>
        </w:rPr>
        <w:t>не могут являться предметом грабежа, поскольку они не являются предметами материального мира и не могут быть похищены открытым способом.</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Не выступают предметом грабежа нематериальные блага, такие как жизнь и здоровье, честь и достоинство личности, деловая репутация. Указанные блага выступают в качестве объектов преступлений против личности.</w:t>
      </w:r>
    </w:p>
    <w:p w:rsidR="00071C53" w:rsidRPr="00071C53"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 xml:space="preserve">Результаты интеллектуальной деятельности (так называемая интеллектуальная собственность) также не выступают в качестве предмета преступлений против собственности. В УК РФ продукты интеллектуальной собственности, в том числе имеющие материальные носители, охраняются </w:t>
      </w:r>
      <w:r w:rsidRPr="00071C53">
        <w:rPr>
          <w:rFonts w:ascii="Times New Roman" w:hAnsi="Times New Roman"/>
          <w:sz w:val="28"/>
          <w:szCs w:val="28"/>
        </w:rPr>
        <w:lastRenderedPageBreak/>
        <w:t>главой уголовного закона, видовым объектом которой выступают конституционные права и свободы граждан.</w:t>
      </w:r>
    </w:p>
    <w:p w:rsidR="00071C53" w:rsidRPr="00277D5F" w:rsidRDefault="00071C53" w:rsidP="00071C53">
      <w:pPr>
        <w:spacing w:after="0" w:line="360" w:lineRule="auto"/>
        <w:ind w:firstLine="709"/>
        <w:jc w:val="both"/>
        <w:rPr>
          <w:rFonts w:ascii="Times New Roman" w:hAnsi="Times New Roman"/>
          <w:sz w:val="28"/>
          <w:szCs w:val="28"/>
        </w:rPr>
      </w:pPr>
      <w:r w:rsidRPr="00071C53">
        <w:rPr>
          <w:rFonts w:ascii="Times New Roman" w:hAnsi="Times New Roman"/>
          <w:sz w:val="28"/>
          <w:szCs w:val="28"/>
        </w:rPr>
        <w:t>Работы и услуги также не выступают в качестве предмета рассматриваемого преступления, ибо они не обладают признаком вещи, не имеют вещного элемента.</w:t>
      </w:r>
    </w:p>
    <w:p w:rsidR="00277D5F" w:rsidRPr="00277D5F" w:rsidRDefault="00277D5F" w:rsidP="00DF4EB2">
      <w:pPr>
        <w:spacing w:after="0" w:line="360" w:lineRule="auto"/>
        <w:ind w:firstLine="709"/>
        <w:jc w:val="both"/>
        <w:rPr>
          <w:rFonts w:ascii="Times New Roman" w:hAnsi="Times New Roman"/>
          <w:sz w:val="28"/>
          <w:szCs w:val="28"/>
        </w:rPr>
      </w:pPr>
      <w:r w:rsidRPr="00106F40">
        <w:rPr>
          <w:rFonts w:ascii="Times New Roman" w:hAnsi="Times New Roman"/>
          <w:sz w:val="28"/>
          <w:szCs w:val="28"/>
        </w:rPr>
        <w:t>Объективная сторона</w:t>
      </w:r>
      <w:r w:rsidRPr="00277D5F">
        <w:rPr>
          <w:rFonts w:ascii="Times New Roman" w:hAnsi="Times New Roman"/>
          <w:sz w:val="28"/>
          <w:szCs w:val="28"/>
        </w:rPr>
        <w:t>. С учетом сформулированного законодателем общего понятия хищения она выражается в открытом безвозмездном изъятии чужого имущества в пользу виновного или других лиц, причинивших ущерб собственнику или иному владельцу имущества. Будучи основной политической особенностью этой формы хищения, открытость изъятия предполагает, что оно осуществляется на виду у владельца или иных посторонних лиц, осознающих факт противоправности действий виновного.</w:t>
      </w:r>
      <w:r w:rsidRPr="00277D5F">
        <w:rPr>
          <w:rFonts w:ascii="Times New Roman" w:hAnsi="Times New Roman"/>
          <w:sz w:val="28"/>
          <w:szCs w:val="28"/>
          <w:vertAlign w:val="superscript"/>
        </w:rPr>
        <w:footnoteReference w:id="13"/>
      </w:r>
    </w:p>
    <w:p w:rsidR="00277D5F" w:rsidRPr="00277D5F" w:rsidRDefault="00277D5F" w:rsidP="00DF4EB2">
      <w:pPr>
        <w:spacing w:after="0" w:line="360" w:lineRule="auto"/>
        <w:ind w:firstLine="709"/>
        <w:jc w:val="both"/>
        <w:rPr>
          <w:rFonts w:ascii="Times New Roman" w:hAnsi="Times New Roman"/>
          <w:sz w:val="28"/>
          <w:szCs w:val="28"/>
        </w:rPr>
      </w:pPr>
      <w:r w:rsidRPr="00277D5F">
        <w:rPr>
          <w:rFonts w:ascii="Times New Roman" w:hAnsi="Times New Roman"/>
          <w:sz w:val="28"/>
          <w:szCs w:val="28"/>
        </w:rPr>
        <w:t>При этом не имеет значения: а) с какого момента завладение чужим имуществом стало носить открытый характер (изначально или вследствие перерастания хищения, начато как кража, а затем переросшего в открытое хищение; б) оказывалось или не оказывалось при таком хищении фактически противодействие изъятию имущества со стороны кого-либо. В соответствии с ч. 2 ст. 161 УК РФ открытое хищение, совершенное с незаконным проникновением в жилище, помещение либо иное хранилище, является одним из оснований для признания грабежа его квалифицированным видом.</w:t>
      </w:r>
    </w:p>
    <w:p w:rsidR="00277D5F" w:rsidRPr="00277D5F" w:rsidRDefault="00277D5F" w:rsidP="00DF4EB2">
      <w:pPr>
        <w:spacing w:after="0" w:line="360" w:lineRule="auto"/>
        <w:ind w:firstLine="709"/>
        <w:jc w:val="both"/>
        <w:rPr>
          <w:rFonts w:ascii="Times New Roman" w:hAnsi="Times New Roman"/>
          <w:sz w:val="28"/>
          <w:szCs w:val="28"/>
        </w:rPr>
      </w:pPr>
      <w:r w:rsidRPr="00277D5F">
        <w:rPr>
          <w:rFonts w:ascii="Times New Roman" w:hAnsi="Times New Roman"/>
          <w:sz w:val="28"/>
          <w:szCs w:val="28"/>
        </w:rPr>
        <w:tab/>
        <w:t xml:space="preserve">Другое основание  - грабеж, совершенный с применением насилия, неопасного для жизни или здоровья, либо с угрозой применения такого насилия, - предполагает, что данное насилие: 1) является способом именно изъятия и обращения чужого имущества в пользу виновного или других лиц, а не чего-либо иного (например, избегания, задержания); 2) выражается в причинении физической боли, связывании рук, запирании в помещении и т. п. (физическое насилие) и (или) в угрозе совершить такие действия (психическое насилие); 3) может применяться неожиданно либо </w:t>
      </w:r>
      <w:r w:rsidRPr="00277D5F">
        <w:rPr>
          <w:rFonts w:ascii="Times New Roman" w:hAnsi="Times New Roman"/>
          <w:sz w:val="28"/>
          <w:szCs w:val="28"/>
        </w:rPr>
        <w:lastRenderedPageBreak/>
        <w:t>скрытно, путем обманного использования наркотических, сильнодействующих и других веществ, не представляющих опасности не только для жизни, но и здоровья; 5) может применяться не только к владельцу имущества, но и любому иному лицу; 6) по своим последствиям полностью охватываются ст. 161 и дополнительной квалификации не требует.</w:t>
      </w:r>
    </w:p>
    <w:p w:rsidR="00277D5F" w:rsidRPr="00277D5F" w:rsidRDefault="00277D5F" w:rsidP="00DF4EB2">
      <w:pPr>
        <w:spacing w:after="0" w:line="360" w:lineRule="auto"/>
        <w:ind w:firstLine="709"/>
        <w:jc w:val="both"/>
        <w:rPr>
          <w:rFonts w:ascii="Times New Roman" w:hAnsi="Times New Roman"/>
          <w:sz w:val="28"/>
          <w:szCs w:val="28"/>
        </w:rPr>
      </w:pPr>
      <w:r w:rsidRPr="00277D5F">
        <w:rPr>
          <w:rFonts w:ascii="Times New Roman" w:hAnsi="Times New Roman"/>
          <w:sz w:val="28"/>
          <w:szCs w:val="28"/>
        </w:rPr>
        <w:tab/>
        <w:t>Предусматривая обязательным признаком оконченного преступления реальное (фактическое) причинение вреда владельцу имущества, вне зависимости от его стоимости, грабеж может считаться оконченным лишь при условии, что имущество изъято, и виновный имеет реальную возможность им пользоваться или распоряжаться по своему усмотрению (например, обратить похищенное имущес</w:t>
      </w:r>
      <w:r w:rsidR="00032913">
        <w:rPr>
          <w:rFonts w:ascii="Times New Roman" w:hAnsi="Times New Roman"/>
          <w:sz w:val="28"/>
          <w:szCs w:val="28"/>
        </w:rPr>
        <w:t xml:space="preserve">тво в свою пользу или в пользу </w:t>
      </w:r>
      <w:r w:rsidRPr="00277D5F">
        <w:rPr>
          <w:rFonts w:ascii="Times New Roman" w:hAnsi="Times New Roman"/>
          <w:sz w:val="28"/>
          <w:szCs w:val="28"/>
        </w:rPr>
        <w:t xml:space="preserve">других лиц, распорядиться им с корыстной целью иным образом). </w:t>
      </w:r>
    </w:p>
    <w:p w:rsidR="00277D5F" w:rsidRDefault="000F6C50" w:rsidP="00DF4EB2">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 выше сказанному, можно сказать, что грабеж имеет следующие объективные признаки:</w:t>
      </w:r>
    </w:p>
    <w:p w:rsidR="000F6C50" w:rsidRDefault="000F6C50" w:rsidP="00DF4EB2">
      <w:pPr>
        <w:spacing w:after="0" w:line="360" w:lineRule="auto"/>
        <w:ind w:firstLine="709"/>
        <w:jc w:val="both"/>
        <w:rPr>
          <w:rFonts w:ascii="Times New Roman" w:hAnsi="Times New Roman"/>
          <w:sz w:val="28"/>
          <w:szCs w:val="28"/>
        </w:rPr>
      </w:pPr>
      <w:r>
        <w:rPr>
          <w:rFonts w:ascii="Times New Roman" w:hAnsi="Times New Roman"/>
          <w:sz w:val="28"/>
          <w:szCs w:val="28"/>
        </w:rPr>
        <w:t xml:space="preserve">-  объектом являются </w:t>
      </w:r>
      <w:r w:rsidR="00D46B52">
        <w:rPr>
          <w:rFonts w:ascii="Times New Roman" w:hAnsi="Times New Roman"/>
          <w:sz w:val="28"/>
          <w:szCs w:val="28"/>
        </w:rPr>
        <w:t xml:space="preserve">общественные </w:t>
      </w:r>
      <w:r>
        <w:rPr>
          <w:rFonts w:ascii="Times New Roman" w:hAnsi="Times New Roman"/>
          <w:sz w:val="28"/>
          <w:szCs w:val="28"/>
        </w:rPr>
        <w:t>отношения</w:t>
      </w:r>
      <w:r w:rsidR="00D46B52">
        <w:rPr>
          <w:rFonts w:ascii="Times New Roman" w:hAnsi="Times New Roman"/>
          <w:sz w:val="28"/>
          <w:szCs w:val="28"/>
        </w:rPr>
        <w:t>, охраняющие собственность</w:t>
      </w:r>
      <w:r w:rsidR="00CF16E6">
        <w:rPr>
          <w:rFonts w:ascii="Times New Roman" w:hAnsi="Times New Roman"/>
          <w:sz w:val="28"/>
          <w:szCs w:val="28"/>
        </w:rPr>
        <w:t>. Предмет – движимое имущество.</w:t>
      </w:r>
    </w:p>
    <w:p w:rsidR="000F6C50" w:rsidRPr="000F6C50" w:rsidRDefault="000F6C50" w:rsidP="00DF4EB2">
      <w:pPr>
        <w:spacing w:after="0" w:line="360" w:lineRule="auto"/>
        <w:ind w:firstLine="709"/>
        <w:jc w:val="both"/>
        <w:rPr>
          <w:rFonts w:ascii="Times New Roman" w:hAnsi="Times New Roman"/>
          <w:sz w:val="28"/>
          <w:szCs w:val="28"/>
        </w:rPr>
      </w:pPr>
      <w:r>
        <w:rPr>
          <w:rFonts w:ascii="Times New Roman" w:hAnsi="Times New Roman"/>
          <w:sz w:val="28"/>
          <w:szCs w:val="28"/>
        </w:rPr>
        <w:t>-</w:t>
      </w:r>
      <w:r w:rsidR="00CF16E6">
        <w:rPr>
          <w:rFonts w:ascii="Times New Roman" w:hAnsi="Times New Roman"/>
          <w:sz w:val="28"/>
          <w:szCs w:val="28"/>
        </w:rPr>
        <w:t xml:space="preserve"> деяние – открытое хищение чужого имущества. Последствия – причинение имущественного ущерба собственнику или иному владельцу имущества. Причинно-следственная связь между деянием и последствием.</w:t>
      </w:r>
      <w:r w:rsidR="00820C97">
        <w:rPr>
          <w:rFonts w:ascii="Times New Roman" w:hAnsi="Times New Roman"/>
          <w:sz w:val="28"/>
          <w:szCs w:val="28"/>
        </w:rPr>
        <w:t xml:space="preserve"> </w:t>
      </w:r>
    </w:p>
    <w:p w:rsidR="00277D5F" w:rsidRDefault="00277D5F">
      <w:pPr>
        <w:rPr>
          <w:rFonts w:ascii="Times New Roman" w:hAnsi="Times New Roman"/>
          <w:b/>
          <w:sz w:val="28"/>
          <w:szCs w:val="28"/>
        </w:rPr>
      </w:pPr>
      <w:r>
        <w:rPr>
          <w:rFonts w:ascii="Times New Roman" w:hAnsi="Times New Roman"/>
          <w:b/>
          <w:sz w:val="28"/>
          <w:szCs w:val="28"/>
        </w:rPr>
        <w:br w:type="page"/>
      </w:r>
    </w:p>
    <w:p w:rsidR="00A30433" w:rsidRDefault="00A30433" w:rsidP="00A30433">
      <w:pPr>
        <w:jc w:val="center"/>
        <w:rPr>
          <w:rFonts w:ascii="Times New Roman" w:hAnsi="Times New Roman"/>
          <w:b/>
          <w:sz w:val="28"/>
          <w:szCs w:val="28"/>
        </w:rPr>
      </w:pPr>
      <w:r w:rsidRPr="00820C97">
        <w:rPr>
          <w:rFonts w:ascii="Times New Roman" w:hAnsi="Times New Roman"/>
          <w:b/>
          <w:sz w:val="28"/>
          <w:szCs w:val="28"/>
        </w:rPr>
        <w:lastRenderedPageBreak/>
        <w:t>2.2 Субъективные признаки грабежа</w:t>
      </w:r>
    </w:p>
    <w:p w:rsidR="00EB2B66" w:rsidRPr="00126228" w:rsidRDefault="00EB2B66" w:rsidP="00EB2B66">
      <w:pPr>
        <w:spacing w:after="0" w:line="360" w:lineRule="auto"/>
        <w:ind w:firstLine="709"/>
        <w:jc w:val="both"/>
        <w:rPr>
          <w:rFonts w:ascii="Times New Roman" w:hAnsi="Times New Roman"/>
          <w:sz w:val="28"/>
          <w:szCs w:val="28"/>
        </w:rPr>
      </w:pPr>
      <w:r w:rsidRPr="00126228">
        <w:rPr>
          <w:rFonts w:ascii="Times New Roman" w:hAnsi="Times New Roman"/>
          <w:sz w:val="28"/>
          <w:szCs w:val="28"/>
        </w:rPr>
        <w:t>К субъективным признакам грабежа относится субъективная сторона, которая в свою очередь характеризуется такими признаками как вина (в форме умысла и неосторожности), мотив, цель и субъект грабежа.</w:t>
      </w:r>
    </w:p>
    <w:p w:rsidR="00EB2B66" w:rsidRPr="00126228" w:rsidRDefault="00EB2B66" w:rsidP="00EB2B66">
      <w:pPr>
        <w:spacing w:after="0" w:line="360" w:lineRule="auto"/>
        <w:ind w:firstLine="709"/>
        <w:jc w:val="both"/>
        <w:rPr>
          <w:rFonts w:ascii="Times New Roman" w:hAnsi="Times New Roman"/>
          <w:sz w:val="28"/>
          <w:szCs w:val="28"/>
        </w:rPr>
      </w:pPr>
      <w:r w:rsidRPr="00126228">
        <w:rPr>
          <w:rFonts w:ascii="Times New Roman" w:hAnsi="Times New Roman"/>
          <w:sz w:val="28"/>
          <w:szCs w:val="28"/>
        </w:rPr>
        <w:t>Грабёж является таким преступлением, при совершении которого вина преступника выражается только в форме прямого умысла и корыстной цели. Руководствуясь корыстным мотивом, он преследует цель незаконного извлечения наживы за счет чужого имущества. Совершая грабёж, виновный осознаёт общественно опасный характер своих действий, направленных на открытое похищение чужого имущества, на которое он не имеет законного права, предвидит общественно опасные последствия этих действий и желает наступления ущерба для собственника или иного владельца имущества. В этом проявляется единство сознания и воли виновного, являющееся необходимым условием наличия субъективной стороны грабежа.</w:t>
      </w:r>
    </w:p>
    <w:p w:rsidR="00EB2B66" w:rsidRPr="00126228" w:rsidRDefault="00EB2B66" w:rsidP="00EB2B66">
      <w:pPr>
        <w:spacing w:after="0" w:line="360" w:lineRule="auto"/>
        <w:ind w:firstLine="709"/>
        <w:jc w:val="both"/>
        <w:rPr>
          <w:rFonts w:ascii="Times New Roman" w:hAnsi="Times New Roman"/>
          <w:sz w:val="28"/>
          <w:szCs w:val="28"/>
        </w:rPr>
      </w:pPr>
      <w:r w:rsidRPr="00126228">
        <w:rPr>
          <w:rFonts w:ascii="Times New Roman" w:hAnsi="Times New Roman"/>
          <w:sz w:val="28"/>
          <w:szCs w:val="28"/>
        </w:rPr>
        <w:t>Умысел при грабеже включает в себе сознание того, что похищаемое имущество принадлежит на праве собственности государству, организациям или гражданам. Волевой элемент умысла виновного при грабеже, заключающееся в желании завладеть чужим имуществом, определяет и цель его действий. Лицо, совершающее открытое похищение чужого имущества, всегда преследует корыстную цель-извлечение имущественной, материальной выгоды для себя лично или для других лиц (знакомых, родственников и т.д.).</w:t>
      </w:r>
    </w:p>
    <w:p w:rsidR="00EB2B66" w:rsidRPr="00126228" w:rsidRDefault="00EB2B66" w:rsidP="00EB2B66">
      <w:pPr>
        <w:spacing w:after="0" w:line="360" w:lineRule="auto"/>
        <w:ind w:firstLine="709"/>
        <w:jc w:val="both"/>
        <w:rPr>
          <w:rFonts w:ascii="Times New Roman" w:hAnsi="Times New Roman"/>
          <w:sz w:val="28"/>
          <w:szCs w:val="28"/>
        </w:rPr>
      </w:pPr>
      <w:r w:rsidRPr="00126228">
        <w:rPr>
          <w:rFonts w:ascii="Times New Roman" w:hAnsi="Times New Roman"/>
          <w:sz w:val="28"/>
          <w:szCs w:val="28"/>
        </w:rPr>
        <w:t xml:space="preserve">Корысть, как стремление к извлечению материальной выгоды, является обязательным признаком любого хищения, в том числе и грабежа. Поэтому в тех случаях, когда виновный </w:t>
      </w:r>
      <w:proofErr w:type="gramStart"/>
      <w:r w:rsidRPr="00126228">
        <w:rPr>
          <w:rFonts w:ascii="Times New Roman" w:hAnsi="Times New Roman"/>
          <w:sz w:val="28"/>
          <w:szCs w:val="28"/>
        </w:rPr>
        <w:t>открыто</w:t>
      </w:r>
      <w:proofErr w:type="gramEnd"/>
      <w:r w:rsidRPr="00126228">
        <w:rPr>
          <w:rFonts w:ascii="Times New Roman" w:hAnsi="Times New Roman"/>
          <w:sz w:val="28"/>
          <w:szCs w:val="28"/>
        </w:rPr>
        <w:t xml:space="preserve"> стремится изъять или изымает чужое имущество, не преследуя при этом корыстной цели, а совершает это, например, из озорства, из хулиганских побуждений, в его действиях нет состава грабежа.</w:t>
      </w:r>
    </w:p>
    <w:p w:rsidR="00277D5F" w:rsidRPr="00126228" w:rsidRDefault="00277D5F" w:rsidP="00DF4EB2">
      <w:pPr>
        <w:spacing w:after="0" w:line="360" w:lineRule="auto"/>
        <w:ind w:firstLine="709"/>
        <w:jc w:val="both"/>
        <w:rPr>
          <w:rFonts w:ascii="Times New Roman" w:hAnsi="Times New Roman"/>
          <w:sz w:val="28"/>
          <w:szCs w:val="28"/>
          <w:u w:val="single"/>
        </w:rPr>
      </w:pPr>
      <w:r w:rsidRPr="00126228">
        <w:rPr>
          <w:rFonts w:ascii="Times New Roman" w:hAnsi="Times New Roman"/>
          <w:sz w:val="28"/>
          <w:szCs w:val="28"/>
        </w:rPr>
        <w:t xml:space="preserve">Субъект преступления. Субъект грабежа общий. Им является лицо, совершившее данное деяние и способное нести за него уголовную </w:t>
      </w:r>
      <w:r w:rsidRPr="00126228">
        <w:rPr>
          <w:rFonts w:ascii="Times New Roman" w:hAnsi="Times New Roman"/>
          <w:sz w:val="28"/>
          <w:szCs w:val="28"/>
        </w:rPr>
        <w:lastRenderedPageBreak/>
        <w:t>ответственность. Система обязательных признаков, характеризующих субъект грабежа, образует соответствующий элемент состава преступления. Таких признаков, характеризующих лицо как общий субъект преступления, три: а) физическое лицо; б) вменяемое лицо; в) лицо, достигшее возраста уголовной ответственности за грабеж.</w:t>
      </w:r>
    </w:p>
    <w:p w:rsidR="00277D5F" w:rsidRPr="00126228" w:rsidRDefault="00277D5F" w:rsidP="00DF4EB2">
      <w:pPr>
        <w:spacing w:after="0" w:line="360" w:lineRule="auto"/>
        <w:ind w:firstLine="709"/>
        <w:jc w:val="both"/>
        <w:rPr>
          <w:rFonts w:ascii="Times New Roman" w:hAnsi="Times New Roman"/>
          <w:sz w:val="28"/>
          <w:szCs w:val="28"/>
        </w:rPr>
      </w:pPr>
      <w:r w:rsidRPr="00126228">
        <w:rPr>
          <w:rFonts w:ascii="Times New Roman" w:hAnsi="Times New Roman"/>
          <w:sz w:val="28"/>
          <w:szCs w:val="28"/>
        </w:rPr>
        <w:t>Согласно ст. 20 УК РФ возраст, с которого наступает уголовная ответственность за совершение грабежей, установлен с 14 лет. Таким образом, речь идет об общем субъекте - физическом лице, вменяемом, достигшем возраста 14 лет.</w:t>
      </w:r>
    </w:p>
    <w:p w:rsidR="006B7774" w:rsidRPr="00126228" w:rsidRDefault="006B7774" w:rsidP="006B7774">
      <w:pPr>
        <w:spacing w:after="0" w:line="360" w:lineRule="auto"/>
        <w:ind w:firstLine="709"/>
        <w:jc w:val="both"/>
        <w:rPr>
          <w:rFonts w:ascii="Times New Roman" w:hAnsi="Times New Roman"/>
          <w:sz w:val="28"/>
          <w:szCs w:val="28"/>
        </w:rPr>
      </w:pPr>
      <w:r w:rsidRPr="00126228">
        <w:rPr>
          <w:rFonts w:ascii="Times New Roman" w:hAnsi="Times New Roman"/>
          <w:sz w:val="28"/>
          <w:szCs w:val="28"/>
        </w:rPr>
        <w:t xml:space="preserve">Несовершеннолетние, не достигшие 14 лет, ни при каких обстоятельствах не могут нести уголовную ответственность за грабёж, ибо они ещё далеко не всегда и не в полной степени способны понимать общественную значимость своих поступков, критически оценивать собственное поведение, </w:t>
      </w:r>
      <w:proofErr w:type="gramStart"/>
      <w:r w:rsidRPr="00126228">
        <w:rPr>
          <w:rFonts w:ascii="Times New Roman" w:hAnsi="Times New Roman"/>
          <w:sz w:val="28"/>
          <w:szCs w:val="28"/>
        </w:rPr>
        <w:t>а</w:t>
      </w:r>
      <w:proofErr w:type="gramEnd"/>
      <w:r w:rsidRPr="00126228">
        <w:rPr>
          <w:rFonts w:ascii="Times New Roman" w:hAnsi="Times New Roman"/>
          <w:sz w:val="28"/>
          <w:szCs w:val="28"/>
        </w:rPr>
        <w:t xml:space="preserve"> следовательно, и держать за него ответ перед обществом.</w:t>
      </w:r>
    </w:p>
    <w:p w:rsidR="00126228" w:rsidRPr="00126228" w:rsidRDefault="006B7774"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t>Несовершеннолетние лица, совершившие общественно опасное деяние до достижения возраста, с которого наступает уголовная ответственность, но не моложе 11 лет могут быть помещены в специальное учреждение закрытого типа.</w:t>
      </w:r>
    </w:p>
    <w:p w:rsidR="00126228" w:rsidRPr="00126228" w:rsidRDefault="00126228" w:rsidP="00987C19">
      <w:pPr>
        <w:spacing w:after="0" w:line="360" w:lineRule="auto"/>
        <w:ind w:firstLine="709"/>
        <w:jc w:val="both"/>
        <w:rPr>
          <w:rFonts w:ascii="Times New Roman" w:hAnsi="Times New Roman"/>
          <w:sz w:val="28"/>
          <w:szCs w:val="28"/>
        </w:rPr>
      </w:pPr>
      <w:r w:rsidRPr="00126228">
        <w:rPr>
          <w:rFonts w:ascii="Times New Roman" w:eastAsia="Times New Roman" w:hAnsi="Times New Roman"/>
          <w:color w:val="000000"/>
          <w:sz w:val="20"/>
          <w:szCs w:val="20"/>
          <w:lang w:eastAsia="ru-RU"/>
        </w:rPr>
        <w:t xml:space="preserve"> </w:t>
      </w:r>
      <w:r w:rsidRPr="00126228">
        <w:rPr>
          <w:rFonts w:ascii="Times New Roman" w:hAnsi="Times New Roman"/>
          <w:sz w:val="28"/>
          <w:szCs w:val="28"/>
        </w:rPr>
        <w:t xml:space="preserve">Разумеется, далеко не всякое открытое похищение, совершенное подростком, непременно должно влечь уголовную ответственность. Уголовное право исходит из принципа, что органы правосудия должны применять к несовершеннолетним правонарушителям меры уголовного наказания лишь в действительно необходимых случаях, т.е. когда совершено тяжкое преступление или когда применение только воспитательных мер заведомо не достигнет цели и не окажет на подростка воспитательного и предупредительного воздействия. Поведение человека, все его действия, в том числе и общественно опасные, определяются и контролируются сознанием, направляются его волей. Невозможно рассуждать о морали и праве, не касаясь вопроса о так называемой свободе воли, о вменяемости </w:t>
      </w:r>
      <w:r w:rsidRPr="00126228">
        <w:rPr>
          <w:rFonts w:ascii="Times New Roman" w:hAnsi="Times New Roman"/>
          <w:sz w:val="28"/>
          <w:szCs w:val="28"/>
        </w:rPr>
        <w:lastRenderedPageBreak/>
        <w:t>человека, об отношении между необходимостью и свободой. Поэтому лицо, находящееся в момент совершения открытого похищения в состоянии невменяемости и поэтому не отдававшее отчета в своих действиях или не руководившее их совершение, не может рассматриваться в качестве субъекта преступления и не подлежит уголовной ответственности и наказанию.</w:t>
      </w:r>
    </w:p>
    <w:p w:rsidR="00126228" w:rsidRPr="00126228" w:rsidRDefault="00126228"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t>Такое лицо не может выступать субъектом преступления, и содеянное, хотя объективно и опасно для общества, не является преступлением, так как не содержит субъективных предпосылок уголовной ответственности.</w:t>
      </w:r>
    </w:p>
    <w:p w:rsidR="006B7774" w:rsidRPr="00126228" w:rsidRDefault="00126228"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t>Не могут признаваться невменяемыми лица, совершившие грабеж в состоянии алкогольного или наркотического опьянения (ст. 23 УК РФ), если последнее, разумеется, не было патологическим.</w:t>
      </w:r>
    </w:p>
    <w:p w:rsidR="00277D5F" w:rsidRPr="00126228" w:rsidRDefault="00277D5F" w:rsidP="00987C19">
      <w:pPr>
        <w:spacing w:after="0" w:line="360" w:lineRule="auto"/>
        <w:ind w:firstLine="709"/>
        <w:jc w:val="both"/>
        <w:rPr>
          <w:rFonts w:ascii="Times New Roman" w:hAnsi="Times New Roman"/>
          <w:sz w:val="28"/>
          <w:szCs w:val="28"/>
          <w:u w:val="single"/>
        </w:rPr>
      </w:pPr>
      <w:r w:rsidRPr="00126228">
        <w:rPr>
          <w:rFonts w:ascii="Times New Roman" w:hAnsi="Times New Roman"/>
          <w:sz w:val="28"/>
          <w:szCs w:val="28"/>
        </w:rPr>
        <w:tab/>
        <w:t>Субъективная сторона. Грабеж, как форма хищения, отвечает всем объективным и субъективным признакам хищения. В частности, для квалификации содеянного как грабежа необходимо установить наличие прямого умысла на обращение чужого имущества в свою пользу и корыстной цели. Захват или отобрание чужого имущества с целью его уничтожения либо временного использования, из хулиганских побуждений либо в силу действительного или предполагаемого права на это имущество не образуют состава грабежа, но могут квалифицироваться, в зависимости от обстоятельств дела, по другим статьям Уголовного кодекса, устанавливающим ответственность за хулиганство, самоуправство, уничтожение имущества и др.</w:t>
      </w:r>
      <w:r w:rsidRPr="00126228">
        <w:rPr>
          <w:rFonts w:ascii="Times New Roman" w:hAnsi="Times New Roman"/>
          <w:sz w:val="28"/>
          <w:szCs w:val="28"/>
          <w:vertAlign w:val="superscript"/>
        </w:rPr>
        <w:footnoteReference w:id="14"/>
      </w:r>
    </w:p>
    <w:p w:rsidR="00277D5F" w:rsidRPr="00126228" w:rsidRDefault="00277D5F"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tab/>
        <w:t xml:space="preserve">В содержание умысла виновного при грабеже входит и открытый способ изъятия имущества. Если субъект этого не сознает, ошибочно считая хищение тайным, хотя в действительности его действия замечены потерпевшим или посторонними лицами, то содеянное нельзя считать грабежом. </w:t>
      </w:r>
    </w:p>
    <w:p w:rsidR="00CF16E6" w:rsidRPr="00126228" w:rsidRDefault="00CF16E6"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t>Таким образом, субъективными признаками грабежа являются:</w:t>
      </w:r>
    </w:p>
    <w:p w:rsidR="00CF16E6" w:rsidRPr="00126228" w:rsidRDefault="00CF16E6"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lastRenderedPageBreak/>
        <w:t>- субъект – вменяемое физическое лицо, достигшее возраста четырнадцатилетнего возраста.</w:t>
      </w:r>
    </w:p>
    <w:p w:rsidR="00CF16E6" w:rsidRPr="00126228" w:rsidRDefault="00CF16E6" w:rsidP="00987C19">
      <w:pPr>
        <w:spacing w:after="0" w:line="360" w:lineRule="auto"/>
        <w:ind w:firstLine="709"/>
        <w:jc w:val="both"/>
        <w:rPr>
          <w:rFonts w:ascii="Times New Roman" w:hAnsi="Times New Roman"/>
          <w:sz w:val="28"/>
          <w:szCs w:val="28"/>
        </w:rPr>
      </w:pPr>
      <w:r w:rsidRPr="00126228">
        <w:rPr>
          <w:rFonts w:ascii="Times New Roman" w:hAnsi="Times New Roman"/>
          <w:sz w:val="28"/>
          <w:szCs w:val="28"/>
        </w:rPr>
        <w:t>- субъективная сторона – вина в виде прямого умысла и корыстная цель.</w:t>
      </w:r>
    </w:p>
    <w:p w:rsidR="00277D5F" w:rsidRPr="00277D5F" w:rsidRDefault="00277D5F" w:rsidP="00987C19">
      <w:pPr>
        <w:tabs>
          <w:tab w:val="left" w:pos="7768"/>
        </w:tabs>
        <w:jc w:val="both"/>
        <w:rPr>
          <w:rFonts w:ascii="Times New Roman" w:hAnsi="Times New Roman"/>
          <w:sz w:val="28"/>
          <w:szCs w:val="28"/>
        </w:rPr>
      </w:pPr>
      <w:r w:rsidRPr="00277D5F">
        <w:rPr>
          <w:rFonts w:ascii="Times New Roman" w:hAnsi="Times New Roman"/>
          <w:sz w:val="28"/>
          <w:szCs w:val="28"/>
        </w:rPr>
        <w:tab/>
      </w:r>
    </w:p>
    <w:p w:rsidR="00277D5F" w:rsidRPr="00277D5F" w:rsidRDefault="00277D5F" w:rsidP="00987C19">
      <w:pPr>
        <w:jc w:val="both"/>
        <w:rPr>
          <w:rFonts w:ascii="Times New Roman" w:hAnsi="Times New Roman"/>
          <w:sz w:val="28"/>
          <w:szCs w:val="28"/>
        </w:rPr>
      </w:pPr>
    </w:p>
    <w:p w:rsidR="00B210A4" w:rsidRPr="00294751" w:rsidRDefault="00A30433" w:rsidP="004A067D">
      <w:pPr>
        <w:jc w:val="center"/>
        <w:rPr>
          <w:rFonts w:ascii="Times New Roman" w:hAnsi="Times New Roman"/>
          <w:b/>
          <w:sz w:val="28"/>
          <w:szCs w:val="28"/>
        </w:rPr>
      </w:pPr>
      <w:r>
        <w:rPr>
          <w:rFonts w:ascii="Times New Roman" w:hAnsi="Times New Roman"/>
          <w:b/>
          <w:sz w:val="28"/>
          <w:szCs w:val="28"/>
        </w:rPr>
        <w:br w:type="page"/>
      </w:r>
      <w:r w:rsidR="00B210A4" w:rsidRPr="00294751">
        <w:rPr>
          <w:rFonts w:ascii="Times New Roman" w:hAnsi="Times New Roman"/>
          <w:b/>
          <w:sz w:val="28"/>
          <w:szCs w:val="28"/>
        </w:rPr>
        <w:lastRenderedPageBreak/>
        <w:t>2.3 Квалифицирующие признаки грабежа</w:t>
      </w:r>
    </w:p>
    <w:p w:rsidR="00A30433" w:rsidRPr="008E6265" w:rsidRDefault="00A30433" w:rsidP="00212A11">
      <w:pPr>
        <w:spacing w:after="0" w:line="360" w:lineRule="auto"/>
        <w:ind w:firstLine="709"/>
        <w:jc w:val="both"/>
        <w:rPr>
          <w:rFonts w:ascii="Times New Roman" w:hAnsi="Times New Roman"/>
          <w:b/>
          <w:sz w:val="28"/>
          <w:szCs w:val="28"/>
        </w:rPr>
      </w:pPr>
      <w:r w:rsidRPr="008E6265">
        <w:rPr>
          <w:rFonts w:ascii="Times New Roman" w:hAnsi="Times New Roman"/>
          <w:sz w:val="28"/>
          <w:szCs w:val="28"/>
        </w:rPr>
        <w:t>Для квалификации грабежа решающее значение имеет отграничение его от кражи. Типичным грабежом является внезапный захват имущества путем срывания головного убора, выхватывания из рук портфеля, сумки и т.д. Преступник при этом рассчитывает на неожиданность своих действий для потерпевшего и окружающих, на их запоздалую реакцию, растерянность, испуг. Он не скрывает своего намерения завладеть чужим имуществом, его действия носят более дерзкий, вызывающий характер, чем при краже. Грабитель не только игнорирует волю потерпевшего и мнение окружающих, но и демонстрирует готовность преодолеть возможное сопротивление. Оставаясь ненасильственным преступлением, простой грабеж (ч. 1 ст. 161 УК) представляет собой как бы ступень к насилию, чем определяется его повышенная опасность. По правовой традиции грабежом считается изъятие имущества в присутствии не только собственника, владельца или иного лица, владеющего имуществом, но и посторонних. К числу посторонних не относятся соучастники грабителя, присутствующие на месте преступления, а также его близкие (родственники, приятели), со стороны которых виновный не ожида</w:t>
      </w:r>
      <w:r w:rsidR="00212A11" w:rsidRPr="008E6265">
        <w:rPr>
          <w:rFonts w:ascii="Times New Roman" w:hAnsi="Times New Roman"/>
          <w:sz w:val="28"/>
          <w:szCs w:val="28"/>
        </w:rPr>
        <w:t>ет какого-либо противодействия.</w:t>
      </w:r>
      <w:r w:rsidRPr="008E6265">
        <w:rPr>
          <w:rFonts w:ascii="Times New Roman" w:hAnsi="Times New Roman"/>
          <w:sz w:val="28"/>
          <w:szCs w:val="28"/>
        </w:rPr>
        <w:tab/>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Грабеж, как и другие виды хищения, может квалифицироваться как преступление различного уровня тяжести в зависимости от: 1) размеров похищенного, 2) от соответствующих ем</w:t>
      </w:r>
      <w:r w:rsidR="0052751D" w:rsidRPr="008E6265">
        <w:rPr>
          <w:rFonts w:ascii="Times New Roman" w:hAnsi="Times New Roman"/>
          <w:sz w:val="28"/>
          <w:szCs w:val="28"/>
        </w:rPr>
        <w:t xml:space="preserve">у квалифицирующих признаков. К </w:t>
      </w:r>
      <w:r w:rsidRPr="008E6265">
        <w:rPr>
          <w:rFonts w:ascii="Times New Roman" w:hAnsi="Times New Roman"/>
          <w:sz w:val="28"/>
          <w:szCs w:val="28"/>
        </w:rPr>
        <w:t>последним могут относиться: повторность деяния, совершение преступления по предварительному сговору, грабеж с проникновением в помещение (хранение или жилище), применение оружия, причинение телесных повреждений и т. п.</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В Уголовном кодексе классифицирующие признаки расположены главным образом в следующем порядке: сначала перечисляются обстоятельства, имеющие отношение к объекту и объективной стороне преступления, а затем - имеющие отношение к субъекту и субъективной стороне. В той же последовательности рассмотрим их и мы.</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lastRenderedPageBreak/>
        <w:t>В соответствии со</w:t>
      </w:r>
      <w:r w:rsidR="00412640" w:rsidRPr="008E6265">
        <w:rPr>
          <w:rFonts w:ascii="Times New Roman" w:hAnsi="Times New Roman"/>
          <w:sz w:val="28"/>
          <w:szCs w:val="28"/>
        </w:rPr>
        <w:t xml:space="preserve"> </w:t>
      </w:r>
      <w:r w:rsidRPr="008E6265">
        <w:rPr>
          <w:rFonts w:ascii="Times New Roman" w:hAnsi="Times New Roman"/>
          <w:sz w:val="28"/>
          <w:szCs w:val="28"/>
        </w:rPr>
        <w:t>ст. 161 ГК РФ, признаками квалифицированного грабежа, характеризующими его объект и объективную сторону деяния, являются совершения его: а) группой лиц по предварительному сговору;</w:t>
      </w:r>
      <w:r w:rsidRPr="008E6265">
        <w:rPr>
          <w:rFonts w:ascii="Times New Roman" w:hAnsi="Times New Roman"/>
          <w:sz w:val="28"/>
          <w:szCs w:val="28"/>
        </w:rPr>
        <w:br/>
        <w:t>  б) неоднократно; в) с незаконным проникновением в жилище, помещение или иное хранилище; г) с применением насилия, не опасного для жизни или здоровья или с угрозой применения такого насилия; д) с причинением значительного ущерба гражданину.</w:t>
      </w:r>
      <w:r w:rsidRPr="008E6265">
        <w:rPr>
          <w:rFonts w:ascii="Times New Roman" w:hAnsi="Times New Roman"/>
          <w:sz w:val="28"/>
          <w:szCs w:val="28"/>
          <w:vertAlign w:val="superscript"/>
        </w:rPr>
        <w:footnoteReference w:id="15"/>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В основном по своему содержанию перечисленные признаки квалифицированного грабежа соответствуют признакам квалифицированной кражи, мошенничества. Совершение грабежа группой лиц п</w:t>
      </w:r>
      <w:r w:rsidR="004A067D">
        <w:rPr>
          <w:rFonts w:ascii="Times New Roman" w:hAnsi="Times New Roman"/>
          <w:sz w:val="28"/>
          <w:szCs w:val="28"/>
        </w:rPr>
        <w:t>о предварительному сговору (п. «а»</w:t>
      </w:r>
      <w:r w:rsidRPr="008E6265">
        <w:rPr>
          <w:rFonts w:ascii="Times New Roman" w:hAnsi="Times New Roman"/>
          <w:sz w:val="28"/>
          <w:szCs w:val="28"/>
        </w:rPr>
        <w:t xml:space="preserve"> ч. 2 ст. 161 УК РФ) означает, что в нем принимают участие два или более лица заранее, т. е. до начала преступления, договорившиеся о совместном совершении грабежа. При этом предварительным считается сговор, состоявшийся до начала хищения, во время приготовления к нему или непосредственно перед покушением. Подобная, изложенная законодателями, трактовка группового грабежа расходится с мнением отдельных отечественных правоведов, которые полагают, что хищение должно признаваться групповым только в тех случаях, когда функции по его исполнению заранее распределены между его участниками: кто-то играет роль исполнителя, кто-то пособника и т. д. </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 xml:space="preserve">В законе же речь идет не о соучастии в предварительном сговоре, а о совершении деяния группой лиц, действующих по предварительному сговору - то есть о непосредственном участии в грабеже не одного лица, а нескольких, что существенно повышает опасность деяния и служит объективным основанием для усиления ответственности всех непосредственных участников грабежа. Признак неоднократности (п. "б" ч. 2 ст. 191 УК РФ) по общему правилу означает повторение тождественного преступления, т. е. совершение подобного преступления в прошлом один или </w:t>
      </w:r>
      <w:r w:rsidRPr="008E6265">
        <w:rPr>
          <w:rFonts w:ascii="Times New Roman" w:hAnsi="Times New Roman"/>
          <w:sz w:val="28"/>
          <w:szCs w:val="28"/>
        </w:rPr>
        <w:lastRenderedPageBreak/>
        <w:t>более раз (см. ст. 16 УК РФ). Признак неоднократности имеет место при условии, если не истек срок давности уголовного преследования, если за первое преступление не был вынесен приговор, либо не истек срок погашения судимости, если за первое преступление виновный был осужден. При совершении грабежа лицом, которое</w:t>
      </w:r>
      <w:r w:rsidR="0052751D" w:rsidRPr="008E6265">
        <w:rPr>
          <w:rFonts w:ascii="Times New Roman" w:hAnsi="Times New Roman"/>
          <w:sz w:val="28"/>
          <w:szCs w:val="28"/>
        </w:rPr>
        <w:t xml:space="preserve"> до этого совершило однородное </w:t>
      </w:r>
      <w:r w:rsidRPr="008E6265">
        <w:rPr>
          <w:rFonts w:ascii="Times New Roman" w:hAnsi="Times New Roman"/>
          <w:sz w:val="28"/>
          <w:szCs w:val="28"/>
        </w:rPr>
        <w:t>преступление и не было за него осуждено, имеет место совокупность преступлений. При этом последнее преступление квалифицируется как грабеж, совершенный неоднократно только в тех случаях, если ранее было совершено однородное преступление более тяжелой разновидности - например, разбой.</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Грабеж, совершенный неоднократно, следует отличать от единого продолжающегося преступления в тех случаях, когда он складывае</w:t>
      </w:r>
      <w:r w:rsidR="0052751D" w:rsidRPr="008E6265">
        <w:rPr>
          <w:rFonts w:ascii="Times New Roman" w:hAnsi="Times New Roman"/>
          <w:sz w:val="28"/>
          <w:szCs w:val="28"/>
        </w:rPr>
        <w:t>тся из нескольких этапов. Т. е.</w:t>
      </w:r>
      <w:r w:rsidRPr="008E6265">
        <w:rPr>
          <w:rFonts w:ascii="Times New Roman" w:hAnsi="Times New Roman"/>
          <w:sz w:val="28"/>
          <w:szCs w:val="28"/>
        </w:rPr>
        <w:t>, как и другие виды хищения, грабеж считается продолжающимся, если он состоит из нескольких эпизодов, характеризующихся сходными способами и объединенных единым умыслом.</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Проникновением в чужое жилище, помещение или иное хранилище считается не только физическое вторжение в его пределы, но и извлечение из них имущества при помощи каких-либо приспособлений и орудий.</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 xml:space="preserve">Суд в каждом конкретном случае должен исходить из уровня средней заработной </w:t>
      </w:r>
      <w:r w:rsidR="00070660" w:rsidRPr="008E6265">
        <w:rPr>
          <w:rFonts w:ascii="Times New Roman" w:hAnsi="Times New Roman"/>
          <w:sz w:val="28"/>
          <w:szCs w:val="28"/>
        </w:rPr>
        <w:t>платы,</w:t>
      </w:r>
      <w:r w:rsidRPr="008E6265">
        <w:rPr>
          <w:rFonts w:ascii="Times New Roman" w:hAnsi="Times New Roman"/>
          <w:sz w:val="28"/>
          <w:szCs w:val="28"/>
        </w:rPr>
        <w:t xml:space="preserve"> доходов гражданина, выступающего в роли потерпевшего, ценности и значения похищенного имущества, в том числе - для самого потерпевшего, из учета числа лиц, находящихся на его иждивении, и т. п. </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 xml:space="preserve">Признак совершения грабежа организованной группой определяется в ст. 35 Общей части УК: он признается таковым, если совершен устойчивой группой лиц, заранее объединившихся для совершения одного или нескольких преступлений. Пленум Верховного Суда РФ в постановлении №5 от 25 апреля 1995 г. "О некоторых вопросах применения судами законодательства об ответственности за преступления против собственности».  Отметил, что такая группа характеризуется, как правило, высоким уровнем организованности, планированием и тщательной </w:t>
      </w:r>
      <w:r w:rsidRPr="008E6265">
        <w:rPr>
          <w:rFonts w:ascii="Times New Roman" w:hAnsi="Times New Roman"/>
          <w:sz w:val="28"/>
          <w:szCs w:val="28"/>
        </w:rPr>
        <w:lastRenderedPageBreak/>
        <w:t>подготовкой преступления, распределением ролей между соучастниками и т. п.</w:t>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 xml:space="preserve">Таким образом, устойчивость организованной группы проявляется в наличии руководителей, в предварительной подготовке преступных действий, в подборе соучастников и распределении между ними ролей и т. п. При этом лицо, создавшее организованную группу либо руководившее ею, подлежит уголовной ответственности за все совершенные группой преступления, если они охватывались его умыслом. Другие участники организованной группы несут уголовную ответственность только за те хищения, в подготовке или совершении которых они участвовали. Крупный размер хищения определяется стоимостью похищенного имущества. По действующему законодательству, размер хищения считается крупным, если она в пятьсот раз превышает минимальный размер оплаты труда, установленный законодательством Российской федерации на момент совершения преступления (Прим. 2 к ст. 158 УК РФ). В соответствии же с постановлением Пленума Верховного Суда РФ по уголовным делам, "при определении стоимости имущества, ставшего объектом преступления, следует исходить </w:t>
      </w:r>
      <w:r w:rsidR="0052751D" w:rsidRPr="008E6265">
        <w:rPr>
          <w:rFonts w:ascii="Times New Roman" w:hAnsi="Times New Roman"/>
          <w:sz w:val="28"/>
          <w:szCs w:val="28"/>
        </w:rPr>
        <w:t xml:space="preserve">в зависимости от обстоятельств </w:t>
      </w:r>
      <w:r w:rsidRPr="008E6265">
        <w:rPr>
          <w:rFonts w:ascii="Times New Roman" w:hAnsi="Times New Roman"/>
          <w:sz w:val="28"/>
          <w:szCs w:val="28"/>
        </w:rPr>
        <w:t>приобретения его собственником из государственных розничных, рыночных или комиссионных цен на момент совершения преступления. При отсутствии цены стоимость имущества определяется на основании заключения экспертов".</w:t>
      </w:r>
      <w:r w:rsidRPr="008E6265">
        <w:rPr>
          <w:rFonts w:ascii="Times New Roman" w:hAnsi="Times New Roman"/>
          <w:sz w:val="28"/>
          <w:szCs w:val="28"/>
          <w:vertAlign w:val="superscript"/>
        </w:rPr>
        <w:footnoteReference w:id="16"/>
      </w:r>
      <w:r w:rsidRPr="008E6265">
        <w:rPr>
          <w:rFonts w:ascii="Times New Roman" w:hAnsi="Times New Roman"/>
          <w:sz w:val="28"/>
          <w:szCs w:val="28"/>
        </w:rPr>
        <w:t xml:space="preserve">  </w:t>
      </w:r>
      <w:r w:rsidRPr="008E6265">
        <w:rPr>
          <w:rFonts w:ascii="Times New Roman" w:hAnsi="Times New Roman"/>
          <w:sz w:val="28"/>
          <w:szCs w:val="28"/>
        </w:rPr>
        <w:tab/>
      </w:r>
    </w:p>
    <w:p w:rsidR="00A30433"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 xml:space="preserve">Совершение грабежа лицом, ранее два или более раза судимым за хищение или вымогательство, означает наличие в данном составе преступления нескольких обстоятельств. Во-первых, виновный должен иметь как минимум две непогашенные и не снятые судимости к моменту совершения последнего грабежа. Во-вторых, он может иметь судимости не только за хищение либо вымогательство имущества, но также за бандитизм, </w:t>
      </w:r>
      <w:r w:rsidRPr="008E6265">
        <w:rPr>
          <w:rFonts w:ascii="Times New Roman" w:hAnsi="Times New Roman"/>
          <w:sz w:val="28"/>
          <w:szCs w:val="28"/>
        </w:rPr>
        <w:lastRenderedPageBreak/>
        <w:t>либо за хищение или вымогательство радиоактивных материалов, оружия, боеприпасов, взрывчатых веществ и взрывчатых устройств, а также наркотических средств или психотропных веществ (в соответствии со ст. 209, 221, 226 и 229 УК РФ).</w:t>
      </w:r>
    </w:p>
    <w:p w:rsidR="0074307F" w:rsidRPr="008E6265" w:rsidRDefault="00A30433"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ab/>
        <w:t>Особо квалифицированный состав грабежа наказывается лишением свободы на срок от шести до двенадцати лет с конфискацией имущества.</w:t>
      </w:r>
      <w:r w:rsidR="00412640" w:rsidRPr="008E6265">
        <w:rPr>
          <w:rFonts w:ascii="Times New Roman" w:hAnsi="Times New Roman"/>
          <w:sz w:val="28"/>
          <w:szCs w:val="28"/>
        </w:rPr>
        <w:br/>
      </w:r>
      <w:r w:rsidR="000231B6">
        <w:rPr>
          <w:rFonts w:ascii="Times New Roman" w:hAnsi="Times New Roman"/>
          <w:sz w:val="28"/>
          <w:szCs w:val="28"/>
        </w:rPr>
        <w:tab/>
      </w:r>
      <w:r w:rsidR="00412640" w:rsidRPr="008E6265">
        <w:rPr>
          <w:rFonts w:ascii="Times New Roman" w:hAnsi="Times New Roman"/>
          <w:sz w:val="28"/>
          <w:szCs w:val="28"/>
        </w:rPr>
        <w:t>Подводя итог выше сказанному, можно сказать, что</w:t>
      </w:r>
      <w:r w:rsidR="0074307F" w:rsidRPr="008E6265">
        <w:rPr>
          <w:rFonts w:ascii="Times New Roman" w:hAnsi="Times New Roman"/>
          <w:sz w:val="28"/>
          <w:szCs w:val="28"/>
        </w:rPr>
        <w:t xml:space="preserve"> в зависимости от степени общественной опасности </w:t>
      </w:r>
      <w:r w:rsidR="00F85526" w:rsidRPr="008E6265">
        <w:rPr>
          <w:rFonts w:ascii="Times New Roman" w:hAnsi="Times New Roman"/>
          <w:sz w:val="28"/>
          <w:szCs w:val="28"/>
        </w:rPr>
        <w:t>можно различить</w:t>
      </w:r>
      <w:r w:rsidR="0074307F" w:rsidRPr="008E6265">
        <w:rPr>
          <w:rFonts w:ascii="Times New Roman" w:hAnsi="Times New Roman"/>
          <w:sz w:val="28"/>
          <w:szCs w:val="28"/>
        </w:rPr>
        <w:t xml:space="preserve"> следующие виды грабежа:</w:t>
      </w:r>
    </w:p>
    <w:p w:rsidR="0074307F" w:rsidRPr="008E6265" w:rsidRDefault="0074307F"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1. Грабеж без отягчающих обстоятельств (ч. 1. ст. 161 УК РФ);</w:t>
      </w:r>
    </w:p>
    <w:p w:rsidR="0074307F" w:rsidRPr="008E6265" w:rsidRDefault="0074307F"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2. Грабеж, совершенный при отягчающих обстоятельствах (ч. 2. ст. 161 УК РФ);</w:t>
      </w:r>
    </w:p>
    <w:p w:rsidR="0074307F" w:rsidRPr="008E6265" w:rsidRDefault="0074307F"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3. Грабеж, совершенный при особо отягчающих обстоятельствах.</w:t>
      </w:r>
    </w:p>
    <w:p w:rsidR="00B210A4" w:rsidRPr="008E6265" w:rsidRDefault="00412640" w:rsidP="00DF4EB2">
      <w:pPr>
        <w:spacing w:after="0" w:line="360" w:lineRule="auto"/>
        <w:ind w:firstLine="709"/>
        <w:jc w:val="both"/>
        <w:rPr>
          <w:rFonts w:ascii="Times New Roman" w:hAnsi="Times New Roman"/>
          <w:sz w:val="28"/>
          <w:szCs w:val="28"/>
        </w:rPr>
      </w:pPr>
      <w:r w:rsidRPr="008E6265">
        <w:rPr>
          <w:rFonts w:ascii="Times New Roman" w:hAnsi="Times New Roman"/>
          <w:sz w:val="28"/>
          <w:szCs w:val="28"/>
        </w:rPr>
        <w:t xml:space="preserve"> </w:t>
      </w:r>
      <w:r w:rsidR="0074307F" w:rsidRPr="008E6265">
        <w:rPr>
          <w:rFonts w:ascii="Times New Roman" w:hAnsi="Times New Roman"/>
          <w:sz w:val="28"/>
          <w:szCs w:val="28"/>
        </w:rPr>
        <w:t>Грабеж в большинстве своем схож с иными преступлениями против собственности, поэтому стоит четко различать разницу между смежными составами (речь о которых пойдет ниже).</w:t>
      </w:r>
    </w:p>
    <w:p w:rsidR="00B210A4" w:rsidRPr="008E6265" w:rsidRDefault="00B210A4">
      <w:pPr>
        <w:rPr>
          <w:rFonts w:ascii="Times New Roman" w:hAnsi="Times New Roman"/>
          <w:sz w:val="28"/>
          <w:szCs w:val="28"/>
        </w:rPr>
      </w:pPr>
      <w:r w:rsidRPr="008E6265">
        <w:rPr>
          <w:rFonts w:ascii="Times New Roman" w:hAnsi="Times New Roman"/>
          <w:sz w:val="28"/>
          <w:szCs w:val="28"/>
        </w:rPr>
        <w:br w:type="page"/>
      </w:r>
    </w:p>
    <w:p w:rsidR="00277D5F" w:rsidRDefault="00294751" w:rsidP="00B210A4">
      <w:pPr>
        <w:spacing w:line="360" w:lineRule="auto"/>
        <w:jc w:val="center"/>
        <w:rPr>
          <w:rFonts w:ascii="Times New Roman" w:hAnsi="Times New Roman"/>
          <w:sz w:val="28"/>
          <w:szCs w:val="28"/>
        </w:rPr>
      </w:pPr>
      <w:r w:rsidRPr="00B210A4">
        <w:rPr>
          <w:rFonts w:ascii="Times New Roman" w:hAnsi="Times New Roman"/>
          <w:b/>
          <w:sz w:val="28"/>
          <w:szCs w:val="28"/>
        </w:rPr>
        <w:lastRenderedPageBreak/>
        <w:t>ГЛАВА 3. ОТЛИЧИЕ ГРАБЕЖА ОТ СМЕЖНЫХ СОСТАВОВ</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Действующее уголовное законодательство различает шесть форм хищения: кражу, грабеж, разбой, мошенничество, присвоение и растрату вверенного имущества. Каждой из форм хищения присущи свои особенности, отличающие один состав хищения от другого.</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Правильное установление форм хищения и разграничение смежных составов преступлений имеет большое теоретическое и практическое значение, поскольку этим обеспечивается выполнение важнейшей задачи правосудия - применение наказания в строгом соответствии с законом. В судебной практике нередко определенные затруднения вызывает отграничение грабежа от других, смежных с ним составов преступлений: кражи, разбоя, вымогательства.</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Грабеж - это более опасная форма хищения, чем кража, мошенничество, присвоение и растрата. Он определяется в Уголовном кодексе Российской Федерации как открытое хищение чужого имущества, совершенное без насилия либо соединенное с насилием, не опасным для жизни и здоровья потерпевшего либо с угрозой применения такого насилия.</w:t>
      </w:r>
      <w:r w:rsidRPr="00B210A4">
        <w:rPr>
          <w:color w:val="000000"/>
          <w:sz w:val="28"/>
          <w:szCs w:val="28"/>
          <w:vertAlign w:val="superscript"/>
        </w:rPr>
        <w:t>9</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74307F">
        <w:rPr>
          <w:b/>
          <w:color w:val="000000"/>
          <w:sz w:val="28"/>
          <w:szCs w:val="28"/>
        </w:rPr>
        <w:t>Отличие грабежа от кражи</w:t>
      </w:r>
      <w:r w:rsidRPr="00B210A4">
        <w:rPr>
          <w:color w:val="000000"/>
          <w:sz w:val="28"/>
          <w:szCs w:val="28"/>
        </w:rPr>
        <w:t>. Прежде всего, кражу необходимо отграничивать от грабежа (ст.161 УК РФ). Грабежом по действующему уголовному законодательству является открытое хищение чужого имущества,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
    <w:p w:rsidR="00B210A4" w:rsidRPr="00B210A4" w:rsidRDefault="00B210A4" w:rsidP="00212A11">
      <w:pPr>
        <w:pStyle w:val="a6"/>
        <w:spacing w:before="0" w:beforeAutospacing="0" w:after="0" w:afterAutospacing="0" w:line="360" w:lineRule="auto"/>
        <w:ind w:firstLine="709"/>
        <w:jc w:val="both"/>
        <w:rPr>
          <w:color w:val="000000"/>
          <w:sz w:val="28"/>
          <w:szCs w:val="28"/>
        </w:rPr>
      </w:pPr>
      <w:r w:rsidRPr="00B210A4">
        <w:rPr>
          <w:color w:val="000000"/>
          <w:sz w:val="28"/>
          <w:szCs w:val="28"/>
        </w:rPr>
        <w:t xml:space="preserve">Тайное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этой связи возникает логичный вопрос: как же быть, когда указанные лица видели, что </w:t>
      </w:r>
      <w:r w:rsidRPr="00B210A4">
        <w:rPr>
          <w:color w:val="000000"/>
          <w:sz w:val="28"/>
          <w:szCs w:val="28"/>
        </w:rPr>
        <w:lastRenderedPageBreak/>
        <w:t>совершается хищение, однако виновный, исходя из окружающей обстановки, полагал, что действует тайно? </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Таким образом, когда собственник или иные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В целях отграничения двух названных составов преступлений, необходимо, прежде всего, проанализировать объективн</w:t>
      </w:r>
      <w:r w:rsidR="00106F40">
        <w:rPr>
          <w:color w:val="000000"/>
          <w:sz w:val="28"/>
          <w:szCs w:val="28"/>
        </w:rPr>
        <w:t xml:space="preserve">ые признаки хищения, установить </w:t>
      </w:r>
      <w:r w:rsidRPr="00B210A4">
        <w:rPr>
          <w:color w:val="000000"/>
          <w:sz w:val="28"/>
          <w:szCs w:val="28"/>
        </w:rPr>
        <w:t>как было произведено хищение: тайно или открыто.</w:t>
      </w:r>
      <w:r w:rsidR="00CC66C2">
        <w:rPr>
          <w:rStyle w:val="a5"/>
          <w:color w:val="000000"/>
          <w:sz w:val="28"/>
          <w:szCs w:val="28"/>
        </w:rPr>
        <w:footnoteReference w:id="17"/>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74307F">
        <w:rPr>
          <w:b/>
          <w:color w:val="000000"/>
          <w:sz w:val="28"/>
          <w:szCs w:val="28"/>
        </w:rPr>
        <w:t>Отличие грабежа от разбоя.</w:t>
      </w:r>
      <w:r w:rsidRPr="00B210A4">
        <w:rPr>
          <w:color w:val="000000"/>
          <w:sz w:val="28"/>
          <w:szCs w:val="28"/>
        </w:rPr>
        <w:t> Общественная опасность их неодинакова. При угрозе насилием, не опасным для жизни или здоровья, потерпевшие чаще оказывают противодействие преступнику. Здесь следует учитывать и субъективное восприятие потерпевшего именно потому, что высшей ценностью в Конституции признаются жизнь, здоровье, безопасность личности. Иначе переворачивается вся пирамида ценностных ориентиров. Исходя из изложенного, можно предложить выделить в УК РФ отдельно состав насильственного грабежа, определив его как хищение чужого имущества с применением насилия, не опасного для жизни или здоровья, либо с угрозой применения такого насилия. При этом получит надлежащую дифференциацию ответственность при совершении такого грабежа: группой лиц по предварительному сговору, либо с незаконным проникновением в жилище или помещение, либо в крупном размере (ч. 2); организованной группой либо в особо крупном размере (ч. 3). Разбой тесно примыкает к насильственному грабежу, что вызывает необходимость разграничения этих составов преступлений.</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 xml:space="preserve">Различие между ними определяется, прежде всего, характером примененного к потерпевшему насилия. Разбой согласно закону представляет собой нападение, совершенное с применением насилия, </w:t>
      </w:r>
      <w:r w:rsidRPr="00B210A4">
        <w:rPr>
          <w:color w:val="000000"/>
          <w:sz w:val="28"/>
          <w:szCs w:val="28"/>
        </w:rPr>
        <w:lastRenderedPageBreak/>
        <w:t xml:space="preserve">опасного для жизни или здоровья, а насильственный грабеж предполагает неопасное для жизни и здоровья воздействие на потерпевшего. Разбой -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(ст.162 УК). Главное отличие грабежа от разбоя состоит в степени интенсивности и объеме насилия, ибо разбой всегда связан с насилием, опасным для жизни или здоровья, в то время как грабеж может быть совершен без насилия либо с насилием, но не опасным для жизни и здоровья потерпевшего. Во всех случаях применения физического насилия, как при грабеже, так и при разбое следует учитывать не только последствия физического насилия, но и другие обстоятельства по делу, в частности способ действия виновного при применении этого насилия, имеющий </w:t>
      </w:r>
      <w:proofErr w:type="gramStart"/>
      <w:r w:rsidRPr="00B210A4">
        <w:rPr>
          <w:color w:val="000000"/>
          <w:sz w:val="28"/>
          <w:szCs w:val="28"/>
        </w:rPr>
        <w:t>важное значение</w:t>
      </w:r>
      <w:proofErr w:type="gramEnd"/>
      <w:r w:rsidRPr="00B210A4">
        <w:rPr>
          <w:color w:val="000000"/>
          <w:sz w:val="28"/>
          <w:szCs w:val="28"/>
        </w:rPr>
        <w:t xml:space="preserve"> для квалификации содеянного. Действия лица по завладению чужим имуществом, соединенные с физическим насилием, последствия которого охватываются понятием насильственного грабежа, надлежит квалифицировать как разбой во всех случаях, когда в момент применения этого насилия оно является реально опасным для жизни или здоровья потерпевшего. В ряде случаев физическое насилие, характерное для насильственного грабежа, может явиться способом выражения угрозы насилием, не опасным для жизни и здоровья потерпевшего. В таких случаях квалификация действий виновного должна происходить с учетом характера этой угрозы, а не фактически причиненного вреда.</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Угроза причинить физическое насилие при завладении чужим имуществом может и не быть реальной в объективном смысле этого слова. Тем не менее, и в этих случаях, если потерпевший воспринимает угрозу, хотя бы и мнимую, как реальную и виновный именно на это и рассчитывает, совершенные виновным действия необходимо квалифицировать в соответствии с характером этой угрозы.</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74307F">
        <w:rPr>
          <w:b/>
          <w:color w:val="000000"/>
          <w:sz w:val="28"/>
          <w:szCs w:val="28"/>
        </w:rPr>
        <w:t>Отграничение грабежа от вымогательства</w:t>
      </w:r>
      <w:r w:rsidRPr="00B210A4">
        <w:rPr>
          <w:color w:val="000000"/>
          <w:sz w:val="28"/>
          <w:szCs w:val="28"/>
        </w:rPr>
        <w:t xml:space="preserve">. От вымогательства грабеж отличается способом действия, и содержанием умысла. </w:t>
      </w:r>
      <w:r w:rsidRPr="00B210A4">
        <w:rPr>
          <w:color w:val="000000"/>
          <w:sz w:val="28"/>
          <w:szCs w:val="28"/>
        </w:rPr>
        <w:lastRenderedPageBreak/>
        <w:t>Вымогательство относится к корыстным насильственным преступлениям, не сопряженным с хищением чужого имущества. Если при грабеже насилие является средством завладения имуществом или средством его удержания, то при вымогательстве оно подкрепляет угрозу. Завладение имуществом при грабеже происходит одновременно с совершением насильственных действий, либо сразу после их совершения, тогда как при вымогательстве умысел виновного направлен на получение требуемого имущества в будущем. При вымогательстве, угроза насилия подлежит реализации не немедленно, а в более или менее отдаленном будущем, если потерпевший не выполнит предъявленного к нему виновным требований. Потерпевшим при грабеже является тот, на кого совершенно нападение и тот, кто находится с ним рядом в этот момент.</w:t>
      </w:r>
      <w:r w:rsidR="006F259A">
        <w:rPr>
          <w:rStyle w:val="a5"/>
          <w:color w:val="000000"/>
          <w:sz w:val="28"/>
          <w:szCs w:val="28"/>
        </w:rPr>
        <w:footnoteReference w:id="18"/>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74307F">
        <w:rPr>
          <w:b/>
          <w:color w:val="000000"/>
          <w:sz w:val="28"/>
          <w:szCs w:val="28"/>
        </w:rPr>
        <w:t>Отграничение грабежа от самоуправства</w:t>
      </w:r>
      <w:r w:rsidRPr="00B210A4">
        <w:rPr>
          <w:color w:val="000000"/>
          <w:sz w:val="28"/>
          <w:szCs w:val="28"/>
        </w:rPr>
        <w:t>. Необходимость разграничения самоуправства и грабежа обусловлена тем, что зачастую самоуправные действия содержат признаки, характерные для хищений, в силу чего внешне самоуправство в ряде случаев очень напоминает грабеж, и лишь детальное исследование всех признаков деяния позволяет правильно его квалифицировать.</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74307F">
        <w:rPr>
          <w:iCs/>
          <w:color w:val="000000"/>
          <w:sz w:val="28"/>
          <w:szCs w:val="28"/>
        </w:rPr>
        <w:t>Самоуправство</w:t>
      </w:r>
      <w:r w:rsidRPr="00B210A4">
        <w:rPr>
          <w:color w:val="000000"/>
          <w:sz w:val="28"/>
          <w:szCs w:val="28"/>
        </w:rPr>
        <w:t xml:space="preserve"> – это самовольное, вопреки установленному законом или иным нормативным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(ст. 330 УК РФ). Основные признаки, позволяющие отнести деяние к самоуправству, по мнению А.С. Горелика, таковы: 1) действия носят самовольный характер; 2) действия оспариваются теми, в отношении которых они совершены; 3) действия должны превышать пределы самозащиты прав; 4) действия направлены на возврат действительного, а не предполагаемого долга; 5) действия причиняют существенный вред. Осуществление лицом права без обращения </w:t>
      </w:r>
      <w:r w:rsidRPr="00B210A4">
        <w:rPr>
          <w:color w:val="000000"/>
          <w:sz w:val="28"/>
          <w:szCs w:val="28"/>
        </w:rPr>
        <w:lastRenderedPageBreak/>
        <w:t>в соответствующий орган власти нарушает установленный порядок осуществления гражданами своих прав. Следовательно, основной непосредственный объект самоуправства, в отличие от грабежа – порядок управления. Как и грабеж, в качестве факультативного объекта самоуправство имеет психическую и физическую неприкосновенность (ч.2 ст.330 УК РФ).</w:t>
      </w:r>
    </w:p>
    <w:p w:rsidR="00B210A4" w:rsidRP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По признакам объективной стороны самоуправство может практически совпадать с грабежом, однако, разница все же есть. Изъятие в случае хищения является противоправным. Причем противоправность должна быть как объективной, так и субъективной: лицо, объективно нарушившее закон, должно и полагать, что действует противоправно, то есть изымает вещь, на обладание которой не имеет никакого юридического основания. В случае же самоуправства действия виновного направлены на осуществление имеющегося у него права. Виновный осознает лишь то, что нарушает порядок осуществления права.</w:t>
      </w:r>
    </w:p>
    <w:p w:rsidR="00B210A4" w:rsidRDefault="00B210A4" w:rsidP="00DF4EB2">
      <w:pPr>
        <w:pStyle w:val="a6"/>
        <w:spacing w:before="0" w:beforeAutospacing="0" w:after="0" w:afterAutospacing="0" w:line="360" w:lineRule="auto"/>
        <w:ind w:firstLine="709"/>
        <w:jc w:val="both"/>
        <w:rPr>
          <w:color w:val="000000"/>
          <w:sz w:val="28"/>
          <w:szCs w:val="28"/>
        </w:rPr>
      </w:pPr>
      <w:r w:rsidRPr="00B210A4">
        <w:rPr>
          <w:color w:val="000000"/>
          <w:sz w:val="28"/>
          <w:szCs w:val="28"/>
        </w:rPr>
        <w:t xml:space="preserve">Деяние виновного в самоуправстве существенно отличаются от грабежа и разбоя и с субъективной стороны. В отличие от хищений самоуправство совершается не с корыстной целью, а с целью завладения имуществом, в отношении которого лицо считает себя наделенным правом. Субъективная сторона самоуправства предполагает умысел: лицо осознает, что самовольно, помимо установленного порядка, осуществляет свое действительное или предполагаемое право и желает, чтобы оно было осуществлено таким образом. </w:t>
      </w:r>
    </w:p>
    <w:p w:rsidR="005C1EDB" w:rsidRDefault="005C1EDB" w:rsidP="00DF4EB2">
      <w:pPr>
        <w:pStyle w:val="a6"/>
        <w:spacing w:before="0" w:beforeAutospacing="0" w:after="0" w:afterAutospacing="0" w:line="360" w:lineRule="auto"/>
        <w:ind w:firstLine="709"/>
        <w:jc w:val="both"/>
        <w:rPr>
          <w:color w:val="000000"/>
          <w:sz w:val="28"/>
          <w:szCs w:val="28"/>
        </w:rPr>
      </w:pPr>
      <w:r>
        <w:rPr>
          <w:color w:val="000000"/>
          <w:sz w:val="28"/>
          <w:szCs w:val="28"/>
        </w:rPr>
        <w:t>Исходя из данных, приведенных выше, можно сделать вывод о том, что р</w:t>
      </w:r>
      <w:r w:rsidRPr="005C1EDB">
        <w:rPr>
          <w:color w:val="000000"/>
          <w:sz w:val="28"/>
          <w:szCs w:val="28"/>
        </w:rPr>
        <w:t>азные виды преступных деяний переплетаются между собой настолько тесно, что в некоторых случаях элементы одного преступления просматриваются в другом противозаконном деянии, создавая особенности и специфику каждого отдельно взятого преступного инцидента.</w:t>
      </w:r>
    </w:p>
    <w:p w:rsidR="00DF4EB2" w:rsidRPr="005C1EDB" w:rsidRDefault="00DF4EB2" w:rsidP="005C1EDB">
      <w:pPr>
        <w:pStyle w:val="a6"/>
        <w:spacing w:line="360" w:lineRule="auto"/>
        <w:jc w:val="both"/>
        <w:rPr>
          <w:color w:val="000000"/>
          <w:sz w:val="28"/>
          <w:szCs w:val="28"/>
        </w:rPr>
      </w:pPr>
    </w:p>
    <w:p w:rsidR="00A17B5C" w:rsidRDefault="00A17B5C" w:rsidP="00A17B5C">
      <w:pPr>
        <w:jc w:val="center"/>
        <w:rPr>
          <w:rFonts w:ascii="Times New Roman" w:hAnsi="Times New Roman"/>
          <w:b/>
          <w:sz w:val="28"/>
          <w:szCs w:val="28"/>
        </w:rPr>
      </w:pPr>
      <w:r>
        <w:rPr>
          <w:rFonts w:ascii="Times New Roman" w:hAnsi="Times New Roman"/>
          <w:b/>
          <w:sz w:val="28"/>
          <w:szCs w:val="28"/>
        </w:rPr>
        <w:lastRenderedPageBreak/>
        <w:t>ЗАКЛЮЧЕНИЕ</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xml:space="preserve">Таким образом, можно сказать, что в современном российском уголовном праве термином «хищение» обозначается большая группа преступлений против собственности, сходных между собой по многим объективным и субъективным признакам, к числу этих преступлений относится и грабеж. </w:t>
      </w:r>
    </w:p>
    <w:p w:rsidR="00A17B5C"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М</w:t>
      </w:r>
      <w:r w:rsidR="00A17B5C" w:rsidRPr="00DF4EB2">
        <w:rPr>
          <w:rFonts w:ascii="Times New Roman" w:hAnsi="Times New Roman"/>
          <w:sz w:val="28"/>
          <w:szCs w:val="28"/>
        </w:rPr>
        <w:t>ожно условно разделить историю развития грабежа на три этапа: - первый этап – Древняя Русь, в котором грабеж и кража расценивались не как преступление, а как «гражданская неправда». По судебникам грабежу придается более значимое внимание, благодаря которому ужесточается санкция.</w:t>
      </w:r>
    </w:p>
    <w:p w:rsidR="00A17B5C" w:rsidRPr="00DF4EB2" w:rsidRDefault="00A17B5C"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второй этап берет свое начало с соборного уложения 1649 г. Также источниками служили Артикул воинский 1715г., Указ 1781 г. «О суде и наказании за воровство разных родов и о заведении рабочих домов», Свод законов Российской империи 1832 г., Уложение о наказаниях уголовных и исправительных 1845 г. и Уголовное уложение 1903 г.</w:t>
      </w:r>
    </w:p>
    <w:p w:rsidR="00A17B5C" w:rsidRPr="00DF4EB2" w:rsidRDefault="00A17B5C"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третий этап – установление советской власти по настоящее время. Данный период ознаменовал себя кардинальными изменениями в уголовном законодательстве, положения которых мы используем и по сей день.</w:t>
      </w:r>
    </w:p>
    <w:p w:rsidR="00A17B5C"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Г</w:t>
      </w:r>
      <w:r w:rsidR="00A17B5C" w:rsidRPr="00DF4EB2">
        <w:rPr>
          <w:rFonts w:ascii="Times New Roman" w:hAnsi="Times New Roman"/>
          <w:sz w:val="28"/>
          <w:szCs w:val="28"/>
        </w:rPr>
        <w:t>рабеж имеет следующие объективные признаки:</w:t>
      </w:r>
    </w:p>
    <w:p w:rsidR="00A17B5C" w:rsidRPr="00DF4EB2" w:rsidRDefault="00A17B5C"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xml:space="preserve">-  объектом являются </w:t>
      </w:r>
      <w:r w:rsidR="00D46B52">
        <w:rPr>
          <w:rFonts w:ascii="Times New Roman" w:hAnsi="Times New Roman"/>
          <w:sz w:val="28"/>
          <w:szCs w:val="28"/>
        </w:rPr>
        <w:t xml:space="preserve">общественны </w:t>
      </w:r>
      <w:r w:rsidRPr="00DF4EB2">
        <w:rPr>
          <w:rFonts w:ascii="Times New Roman" w:hAnsi="Times New Roman"/>
          <w:sz w:val="28"/>
          <w:szCs w:val="28"/>
        </w:rPr>
        <w:t>отношения</w:t>
      </w:r>
      <w:r w:rsidR="00D46B52">
        <w:rPr>
          <w:rFonts w:ascii="Times New Roman" w:hAnsi="Times New Roman"/>
          <w:sz w:val="28"/>
          <w:szCs w:val="28"/>
        </w:rPr>
        <w:t>, охраняющие собственность</w:t>
      </w:r>
      <w:r w:rsidRPr="00DF4EB2">
        <w:rPr>
          <w:rFonts w:ascii="Times New Roman" w:hAnsi="Times New Roman"/>
          <w:sz w:val="28"/>
          <w:szCs w:val="28"/>
        </w:rPr>
        <w:t>. Предмет – движимое имущество.</w:t>
      </w:r>
    </w:p>
    <w:p w:rsidR="00A17B5C" w:rsidRPr="00DF4EB2" w:rsidRDefault="00A17B5C"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деяние – открытое хищение чужого имущества. Последствия – причинение имущественного ущерба собственнику или иному владельцу имущества. Причинно-следственная связь между деянием и последствием.</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Субъективными признаками грабежа являются:</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субъект – вменяемое физическое лицо, достигшее возраста четырнадцатилетнего возраста.</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субъективная сторона – вина в виде прямого умысла и корыстная цель.</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lastRenderedPageBreak/>
        <w:t xml:space="preserve">В зависимости от степени общественной опасности </w:t>
      </w:r>
      <w:r w:rsidR="00F85526">
        <w:rPr>
          <w:rFonts w:ascii="Times New Roman" w:hAnsi="Times New Roman"/>
          <w:sz w:val="28"/>
          <w:szCs w:val="28"/>
        </w:rPr>
        <w:t>можно различить</w:t>
      </w:r>
      <w:r w:rsidRPr="00DF4EB2">
        <w:rPr>
          <w:rFonts w:ascii="Times New Roman" w:hAnsi="Times New Roman"/>
          <w:sz w:val="28"/>
          <w:szCs w:val="28"/>
        </w:rPr>
        <w:t xml:space="preserve"> следующие виды грабежа:</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1. Грабеж без отягчающих обстоятельств (ч. 1. ст. 161 УК РФ);</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2. Грабеж, совершенный при отягчающих обстоятельствах (ч. 2. ст. 161 УК РФ);</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3. Грабеж, совершенный при особо отягчающих обстоятельствах.</w:t>
      </w:r>
    </w:p>
    <w:p w:rsidR="00DF4EB2" w:rsidRPr="00DF4EB2" w:rsidRDefault="00DF4EB2" w:rsidP="00DF4EB2">
      <w:pPr>
        <w:spacing w:after="0" w:line="360" w:lineRule="auto"/>
        <w:ind w:firstLine="709"/>
        <w:jc w:val="both"/>
        <w:rPr>
          <w:rFonts w:ascii="Times New Roman" w:hAnsi="Times New Roman"/>
          <w:sz w:val="28"/>
          <w:szCs w:val="28"/>
        </w:rPr>
      </w:pPr>
      <w:r w:rsidRPr="00DF4EB2">
        <w:rPr>
          <w:rFonts w:ascii="Times New Roman" w:hAnsi="Times New Roman"/>
          <w:sz w:val="28"/>
          <w:szCs w:val="28"/>
        </w:rPr>
        <w:t xml:space="preserve"> Грабеж в большинстве своем схож с иными преступлениями против собственности, поэтому стоит четко различать разницу между смежными составами.</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Также стоит отметить, что разные виды преступных деяний переплетаются между собой настолько тесно, что в некоторых случаях элементы одного преступления просматриваются в другом противозаконном деянии, создавая особенности и специфику каждого отдельно взятого преступного инцидента.</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Повышение эффективности уголовно-правовой борьбы с грабежами во многом связано со своевременным совершенствованием уголовного законодательства и практики его применения.</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Вопрос о путях совершенствования уголовного закона всегда рассматривается в русле существующей уголовной политики государства. Освещая современные приоритеты уголовной политики, специалисты обоснованно выделяют следующие основные направления совершенствования действующего уголовного законодательства:</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1) приведение его в точное соответствие с Конституцией РФ;</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2) обеспечение эффективной охраны общественных отношений, олицетворяющих новые социально-экономические условия, урегулированные нормами различных отраслей действующего отечественного законодательства;</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3) исключение внутренней несогласованности и противоречивости системы и отдельных норм уголовного закона;</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lastRenderedPageBreak/>
        <w:t>4) качественное повышение уровня применимости уголовно-правовых норм в следственной и судебной практике.</w:t>
      </w:r>
    </w:p>
    <w:p w:rsidR="00DF4EB2" w:rsidRPr="00DF4EB2" w:rsidRDefault="00DF4EB2" w:rsidP="00DF4EB2">
      <w:pPr>
        <w:pStyle w:val="a6"/>
        <w:spacing w:before="0" w:beforeAutospacing="0" w:after="0" w:afterAutospacing="0" w:line="360" w:lineRule="auto"/>
        <w:ind w:firstLine="709"/>
        <w:jc w:val="both"/>
        <w:rPr>
          <w:color w:val="000000"/>
          <w:sz w:val="28"/>
          <w:szCs w:val="28"/>
        </w:rPr>
      </w:pPr>
      <w:r w:rsidRPr="00DF4EB2">
        <w:rPr>
          <w:color w:val="000000"/>
          <w:sz w:val="28"/>
          <w:szCs w:val="28"/>
        </w:rPr>
        <w:t>Любое преступление против собственности - это проблема общества и решать эту проблему должно государство путем повышения правовой культуры и правосознания людей.</w:t>
      </w:r>
    </w:p>
    <w:p w:rsidR="00DF4EB2" w:rsidRPr="00DF4EB2" w:rsidRDefault="00DF4EB2" w:rsidP="00DF4EB2">
      <w:pPr>
        <w:jc w:val="both"/>
        <w:rPr>
          <w:rFonts w:ascii="Times New Roman" w:hAnsi="Times New Roman"/>
          <w:sz w:val="28"/>
          <w:szCs w:val="28"/>
        </w:rPr>
      </w:pPr>
    </w:p>
    <w:p w:rsidR="00DF4EB2" w:rsidRPr="000F6C50" w:rsidRDefault="00DF4EB2" w:rsidP="00A17B5C">
      <w:pPr>
        <w:spacing w:line="360" w:lineRule="auto"/>
        <w:jc w:val="both"/>
        <w:rPr>
          <w:rFonts w:ascii="Times New Roman" w:hAnsi="Times New Roman"/>
          <w:sz w:val="28"/>
          <w:szCs w:val="28"/>
        </w:rPr>
      </w:pPr>
    </w:p>
    <w:p w:rsidR="00A17B5C" w:rsidRDefault="00A17B5C"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Default="00212A11" w:rsidP="00A17B5C">
      <w:pPr>
        <w:jc w:val="both"/>
        <w:rPr>
          <w:rFonts w:ascii="Times New Roman" w:hAnsi="Times New Roman"/>
          <w:sz w:val="28"/>
          <w:szCs w:val="28"/>
        </w:rPr>
      </w:pPr>
    </w:p>
    <w:p w:rsidR="00212A11" w:rsidRPr="00A17B5C" w:rsidRDefault="00212A11" w:rsidP="00A17B5C">
      <w:pPr>
        <w:jc w:val="both"/>
        <w:rPr>
          <w:rFonts w:ascii="Times New Roman" w:hAnsi="Times New Roman"/>
          <w:sz w:val="28"/>
          <w:szCs w:val="28"/>
        </w:rPr>
      </w:pPr>
    </w:p>
    <w:p w:rsidR="00092E65" w:rsidRDefault="00092E65">
      <w:pPr>
        <w:rPr>
          <w:rFonts w:ascii="Times New Roman" w:hAnsi="Times New Roman"/>
          <w:sz w:val="28"/>
          <w:szCs w:val="28"/>
        </w:rPr>
      </w:pPr>
    </w:p>
    <w:p w:rsidR="00092E65" w:rsidRDefault="00092E65" w:rsidP="00092E65">
      <w:pPr>
        <w:spacing w:line="360" w:lineRule="auto"/>
        <w:ind w:firstLine="709"/>
        <w:jc w:val="center"/>
        <w:rPr>
          <w:rFonts w:ascii="Times New Roman" w:hAnsi="Times New Roman"/>
          <w:b/>
          <w:sz w:val="28"/>
          <w:szCs w:val="28"/>
        </w:rPr>
      </w:pPr>
      <w:r w:rsidRPr="00092E65">
        <w:rPr>
          <w:rFonts w:ascii="Times New Roman" w:hAnsi="Times New Roman"/>
          <w:b/>
          <w:sz w:val="28"/>
          <w:szCs w:val="28"/>
        </w:rPr>
        <w:lastRenderedPageBreak/>
        <w:t xml:space="preserve">СПИСОК </w:t>
      </w:r>
      <w:r w:rsidR="00294751">
        <w:rPr>
          <w:rFonts w:ascii="Times New Roman" w:hAnsi="Times New Roman"/>
          <w:b/>
          <w:sz w:val="28"/>
          <w:szCs w:val="28"/>
        </w:rPr>
        <w:t>ИСПОЛЬЗОВАННЫХ ИСТОЧНИКОВ</w:t>
      </w:r>
    </w:p>
    <w:p w:rsidR="00092E65" w:rsidRPr="00092E65" w:rsidRDefault="00092E65" w:rsidP="00092E65">
      <w:pPr>
        <w:spacing w:line="360" w:lineRule="auto"/>
        <w:ind w:firstLine="709"/>
        <w:jc w:val="center"/>
        <w:rPr>
          <w:rFonts w:ascii="Times New Roman" w:hAnsi="Times New Roman"/>
          <w:b/>
          <w:sz w:val="28"/>
          <w:szCs w:val="28"/>
        </w:rPr>
      </w:pPr>
      <w:r w:rsidRPr="00092E65">
        <w:rPr>
          <w:rFonts w:ascii="Times New Roman" w:hAnsi="Times New Roman"/>
          <w:b/>
          <w:sz w:val="28"/>
          <w:szCs w:val="28"/>
        </w:rPr>
        <w:t>1. Законы и иные нормативные</w:t>
      </w:r>
      <w:r w:rsidR="00DD737D" w:rsidRPr="00DD737D">
        <w:rPr>
          <w:rFonts w:ascii="Times New Roman" w:hAnsi="Times New Roman"/>
          <w:b/>
          <w:sz w:val="28"/>
          <w:szCs w:val="28"/>
        </w:rPr>
        <w:t xml:space="preserve"> </w:t>
      </w:r>
      <w:r w:rsidR="00DD737D">
        <w:rPr>
          <w:rFonts w:ascii="Times New Roman" w:hAnsi="Times New Roman"/>
          <w:b/>
          <w:sz w:val="28"/>
          <w:szCs w:val="28"/>
        </w:rPr>
        <w:t>правовые</w:t>
      </w:r>
      <w:r w:rsidRPr="00092E65">
        <w:rPr>
          <w:rFonts w:ascii="Times New Roman" w:hAnsi="Times New Roman"/>
          <w:b/>
          <w:sz w:val="28"/>
          <w:szCs w:val="28"/>
        </w:rPr>
        <w:t xml:space="preserve"> акты</w:t>
      </w:r>
    </w:p>
    <w:p w:rsidR="00092E65" w:rsidRPr="00092E65" w:rsidRDefault="00092E65" w:rsidP="00092E65">
      <w:pPr>
        <w:shd w:val="clear" w:color="auto" w:fill="FFFFFF"/>
        <w:spacing w:after="0" w:line="360" w:lineRule="auto"/>
        <w:ind w:firstLine="709"/>
        <w:jc w:val="both"/>
        <w:rPr>
          <w:rFonts w:ascii="Times New Roman" w:eastAsia="Times New Roman" w:hAnsi="Times New Roman"/>
          <w:sz w:val="28"/>
          <w:szCs w:val="28"/>
          <w:lang w:eastAsia="ru-RU"/>
        </w:rPr>
      </w:pPr>
      <w:r w:rsidRPr="00092E65">
        <w:rPr>
          <w:rFonts w:ascii="Times New Roman" w:hAnsi="Times New Roman"/>
          <w:sz w:val="28"/>
          <w:szCs w:val="28"/>
        </w:rPr>
        <w:t xml:space="preserve">1. </w:t>
      </w:r>
      <w:r w:rsidRPr="00092E65">
        <w:rPr>
          <w:rFonts w:ascii="Times New Roman" w:eastAsia="Times New Roman" w:hAnsi="Times New Roman"/>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w:t>
      </w:r>
      <w:r w:rsidRPr="00092E65">
        <w:rPr>
          <w:rFonts w:ascii="Times New Roman" w:hAnsi="Times New Roman"/>
          <w:sz w:val="28"/>
          <w:szCs w:val="28"/>
        </w:rPr>
        <w:t>Собрание законодательства РФ. – 04.08.2014. –  № 31. – Ст. 4398.</w:t>
      </w:r>
    </w:p>
    <w:p w:rsidR="00092E65" w:rsidRPr="00092E65" w:rsidRDefault="00092E65" w:rsidP="00092E65">
      <w:pPr>
        <w:spacing w:after="0" w:line="360" w:lineRule="auto"/>
        <w:ind w:firstLine="709"/>
        <w:jc w:val="both"/>
        <w:rPr>
          <w:rFonts w:ascii="Times New Roman" w:hAnsi="Times New Roman"/>
          <w:sz w:val="28"/>
          <w:szCs w:val="28"/>
          <w:specVanish/>
        </w:rPr>
      </w:pPr>
      <w:r w:rsidRPr="00092E65">
        <w:rPr>
          <w:rFonts w:ascii="Times New Roman" w:hAnsi="Times New Roman"/>
          <w:sz w:val="28"/>
          <w:szCs w:val="28"/>
        </w:rPr>
        <w:t xml:space="preserve">2. </w:t>
      </w:r>
      <w:r w:rsidRPr="00092E65">
        <w:rPr>
          <w:rFonts w:ascii="Times New Roman" w:eastAsia="Times New Roman" w:hAnsi="Times New Roman"/>
          <w:sz w:val="28"/>
          <w:szCs w:val="28"/>
          <w:lang w:eastAsia="ru-RU"/>
        </w:rPr>
        <w:t xml:space="preserve">Гражданский кодекс Российской Федерации (часть первая)» от 30.11.1994 № 51-ФЗ (ред. от 03.08.2018) (с изм. и доп., вступ. в силу с 01.01.2019) // </w:t>
      </w:r>
      <w:r w:rsidRPr="00092E65">
        <w:rPr>
          <w:rFonts w:ascii="Times New Roman" w:hAnsi="Times New Roman"/>
          <w:sz w:val="28"/>
          <w:szCs w:val="28"/>
        </w:rPr>
        <w:t>Российская газета. – № 238-239. – 08.12.1994.</w:t>
      </w:r>
    </w:p>
    <w:p w:rsidR="00092E65" w:rsidRDefault="00092E65" w:rsidP="00092E65">
      <w:pPr>
        <w:spacing w:after="0" w:line="360" w:lineRule="auto"/>
        <w:ind w:firstLine="709"/>
        <w:jc w:val="both"/>
        <w:rPr>
          <w:rFonts w:ascii="Times New Roman" w:hAnsi="Times New Roman"/>
          <w:sz w:val="28"/>
          <w:szCs w:val="28"/>
        </w:rPr>
      </w:pPr>
      <w:r w:rsidRPr="00092E65">
        <w:rPr>
          <w:rFonts w:ascii="Times New Roman" w:hAnsi="Times New Roman"/>
          <w:sz w:val="28"/>
          <w:szCs w:val="28"/>
        </w:rPr>
        <w:t>3. Уголовный кодекс Российской Федерации от 13.06.1996 г. № 63–ФЗ (ред. от 29.05.2019) // Собрание законодательства РФ. – 1996. – № 25. Ст. 2954.</w:t>
      </w:r>
    </w:p>
    <w:p w:rsidR="006A31CD" w:rsidRDefault="006F259A" w:rsidP="00092E65">
      <w:pPr>
        <w:spacing w:after="0" w:line="360" w:lineRule="auto"/>
        <w:ind w:firstLine="709"/>
        <w:jc w:val="both"/>
        <w:rPr>
          <w:rFonts w:ascii="Times New Roman" w:hAnsi="Times New Roman"/>
          <w:sz w:val="28"/>
          <w:szCs w:val="28"/>
        </w:rPr>
      </w:pPr>
      <w:r w:rsidRPr="006F259A">
        <w:rPr>
          <w:rFonts w:ascii="Times New Roman" w:hAnsi="Times New Roman"/>
          <w:sz w:val="28"/>
          <w:szCs w:val="28"/>
        </w:rPr>
        <w:t>4</w:t>
      </w:r>
      <w:r w:rsidR="006A31CD">
        <w:rPr>
          <w:rFonts w:ascii="Times New Roman" w:hAnsi="Times New Roman"/>
          <w:sz w:val="28"/>
          <w:szCs w:val="28"/>
        </w:rPr>
        <w:t>.</w:t>
      </w:r>
      <w:r w:rsidR="006A31CD" w:rsidRPr="006A31CD">
        <w:rPr>
          <w:rFonts w:ascii="Times New Roman" w:hAnsi="Times New Roman"/>
          <w:sz w:val="28"/>
          <w:szCs w:val="28"/>
        </w:rPr>
        <w:t xml:space="preserve"> Постановление Пленума Верховного Суда РФ от 27.12.2002 №29 «О судебной практике по делам о грабеже и разбое»// Бюллетень Верховного Суда РФ, 2003. №2</w:t>
      </w:r>
    </w:p>
    <w:p w:rsidR="00B64B24" w:rsidRDefault="006F259A" w:rsidP="00B64B24">
      <w:pPr>
        <w:spacing w:after="0" w:line="360" w:lineRule="auto"/>
        <w:ind w:firstLine="709"/>
        <w:jc w:val="both"/>
        <w:rPr>
          <w:rFonts w:ascii="Times New Roman" w:hAnsi="Times New Roman"/>
          <w:sz w:val="28"/>
          <w:szCs w:val="28"/>
        </w:rPr>
      </w:pPr>
      <w:r w:rsidRPr="006F259A">
        <w:rPr>
          <w:rFonts w:ascii="Times New Roman" w:hAnsi="Times New Roman"/>
          <w:sz w:val="28"/>
          <w:szCs w:val="28"/>
        </w:rPr>
        <w:t>5</w:t>
      </w:r>
      <w:r w:rsidR="00B64B24">
        <w:rPr>
          <w:rFonts w:ascii="Times New Roman" w:hAnsi="Times New Roman"/>
          <w:sz w:val="28"/>
          <w:szCs w:val="28"/>
        </w:rPr>
        <w:t xml:space="preserve">. </w:t>
      </w:r>
      <w:r w:rsidR="00B64B24" w:rsidRPr="00B64B24">
        <w:rPr>
          <w:rFonts w:ascii="Times New Roman" w:hAnsi="Times New Roman"/>
          <w:sz w:val="28"/>
          <w:szCs w:val="28"/>
        </w:rPr>
        <w:t>Лучшее издание ПП: Правда Русская, т. I, с. 89—457. Издаваемый текст Троицкого I списка сверен с его факсимильным воспроизведением: Правда Русская, т. III, М. 1963, с. 43—67.</w:t>
      </w:r>
    </w:p>
    <w:p w:rsidR="00B64B24" w:rsidRPr="005B6D74" w:rsidRDefault="006F259A" w:rsidP="00B64B24">
      <w:pPr>
        <w:spacing w:after="0" w:line="360" w:lineRule="auto"/>
        <w:ind w:firstLine="709"/>
        <w:jc w:val="both"/>
        <w:rPr>
          <w:rFonts w:ascii="Times New Roman" w:hAnsi="Times New Roman"/>
          <w:sz w:val="28"/>
          <w:szCs w:val="28"/>
        </w:rPr>
      </w:pPr>
      <w:r w:rsidRPr="005B6D74">
        <w:rPr>
          <w:rFonts w:ascii="Times New Roman" w:hAnsi="Times New Roman"/>
          <w:sz w:val="28"/>
          <w:szCs w:val="28"/>
        </w:rPr>
        <w:t>6</w:t>
      </w:r>
      <w:r w:rsidR="00B64B24" w:rsidRPr="005B6D74">
        <w:rPr>
          <w:rFonts w:ascii="Times New Roman" w:hAnsi="Times New Roman"/>
          <w:sz w:val="28"/>
          <w:szCs w:val="28"/>
        </w:rPr>
        <w:t xml:space="preserve">. </w:t>
      </w:r>
      <w:r w:rsidR="00BD566F" w:rsidRPr="005B6D74">
        <w:rPr>
          <w:rFonts w:ascii="Times New Roman" w:hAnsi="Times New Roman"/>
          <w:sz w:val="28"/>
          <w:szCs w:val="28"/>
        </w:rPr>
        <w:t xml:space="preserve">Соборное уложение 1649 года. М., Изд-во </w:t>
      </w:r>
      <w:proofErr w:type="spellStart"/>
      <w:r w:rsidR="00BD566F" w:rsidRPr="005B6D74">
        <w:rPr>
          <w:rFonts w:ascii="Times New Roman" w:hAnsi="Times New Roman"/>
          <w:sz w:val="28"/>
          <w:szCs w:val="28"/>
        </w:rPr>
        <w:t>Моск</w:t>
      </w:r>
      <w:proofErr w:type="spellEnd"/>
      <w:r w:rsidR="00BD566F" w:rsidRPr="005B6D74">
        <w:rPr>
          <w:rFonts w:ascii="Times New Roman" w:hAnsi="Times New Roman"/>
          <w:sz w:val="28"/>
          <w:szCs w:val="28"/>
        </w:rPr>
        <w:t>. ун-та, 1961.</w:t>
      </w:r>
      <w:r w:rsidR="005B6D74">
        <w:rPr>
          <w:rFonts w:ascii="Times New Roman" w:hAnsi="Times New Roman"/>
          <w:sz w:val="28"/>
          <w:szCs w:val="28"/>
        </w:rPr>
        <w:t xml:space="preserve"> </w:t>
      </w:r>
      <w:r w:rsidR="00934A0E">
        <w:rPr>
          <w:rFonts w:ascii="Times New Roman" w:hAnsi="Times New Roman"/>
          <w:sz w:val="28"/>
          <w:szCs w:val="28"/>
        </w:rPr>
        <w:t>Ст. 35-37.</w:t>
      </w:r>
      <w:bookmarkStart w:id="0" w:name="_GoBack"/>
      <w:bookmarkEnd w:id="0"/>
    </w:p>
    <w:p w:rsidR="00B64B24" w:rsidRPr="005B6D74" w:rsidRDefault="006F259A" w:rsidP="00B64B24">
      <w:pPr>
        <w:spacing w:after="0" w:line="360" w:lineRule="auto"/>
        <w:ind w:firstLine="709"/>
        <w:jc w:val="both"/>
        <w:rPr>
          <w:rFonts w:ascii="Times New Roman" w:hAnsi="Times New Roman"/>
          <w:sz w:val="28"/>
          <w:szCs w:val="28"/>
        </w:rPr>
      </w:pPr>
      <w:r w:rsidRPr="005B6D74">
        <w:rPr>
          <w:rFonts w:ascii="Times New Roman" w:hAnsi="Times New Roman"/>
          <w:sz w:val="28"/>
          <w:szCs w:val="28"/>
        </w:rPr>
        <w:t>7</w:t>
      </w:r>
      <w:r w:rsidR="00B64B24" w:rsidRPr="005B6D74">
        <w:rPr>
          <w:rFonts w:ascii="Times New Roman" w:hAnsi="Times New Roman"/>
          <w:sz w:val="28"/>
          <w:szCs w:val="28"/>
        </w:rPr>
        <w:t>.</w:t>
      </w:r>
      <w:r w:rsidR="00A53802" w:rsidRPr="005B6D74">
        <w:rPr>
          <w:rFonts w:ascii="Times New Roman" w:hAnsi="Times New Roman"/>
          <w:sz w:val="24"/>
          <w:szCs w:val="24"/>
        </w:rPr>
        <w:t xml:space="preserve"> </w:t>
      </w:r>
      <w:r w:rsidR="00BD566F" w:rsidRPr="005B6D74">
        <w:rPr>
          <w:rFonts w:ascii="Times New Roman" w:hAnsi="Times New Roman"/>
          <w:sz w:val="28"/>
          <w:szCs w:val="28"/>
        </w:rPr>
        <w:t>Именной указ от 3 апреля 1781 г., данный Сенату "О суде и наказаниях за воровство разных родов и о заведении рабочих домов во всех Губерниях"</w:t>
      </w:r>
      <w:r w:rsidR="00934A0E">
        <w:rPr>
          <w:rFonts w:ascii="Times New Roman" w:hAnsi="Times New Roman"/>
          <w:sz w:val="28"/>
          <w:szCs w:val="28"/>
        </w:rPr>
        <w:t xml:space="preserve"> / </w:t>
      </w:r>
      <w:r w:rsidR="00934A0E" w:rsidRPr="00934A0E">
        <w:rPr>
          <w:rFonts w:ascii="Times New Roman" w:hAnsi="Times New Roman"/>
          <w:sz w:val="28"/>
          <w:szCs w:val="28"/>
        </w:rPr>
        <w:t>Законодательство Екатерины II. – Т.2. - М., 2001. – С.847-849.</w:t>
      </w:r>
    </w:p>
    <w:p w:rsidR="00B64B24" w:rsidRPr="00A53802" w:rsidRDefault="006F259A" w:rsidP="00B64B24">
      <w:pPr>
        <w:spacing w:after="0" w:line="360" w:lineRule="auto"/>
        <w:ind w:firstLine="709"/>
        <w:jc w:val="both"/>
        <w:rPr>
          <w:rFonts w:ascii="Times New Roman" w:hAnsi="Times New Roman"/>
          <w:sz w:val="28"/>
          <w:szCs w:val="28"/>
        </w:rPr>
      </w:pPr>
      <w:r w:rsidRPr="005B6D74">
        <w:rPr>
          <w:rFonts w:ascii="Times New Roman" w:hAnsi="Times New Roman"/>
          <w:sz w:val="28"/>
          <w:szCs w:val="28"/>
        </w:rPr>
        <w:t>8</w:t>
      </w:r>
      <w:r w:rsidR="00B64B24" w:rsidRPr="005B6D74">
        <w:rPr>
          <w:rFonts w:ascii="Times New Roman" w:hAnsi="Times New Roman"/>
          <w:sz w:val="28"/>
          <w:szCs w:val="28"/>
        </w:rPr>
        <w:t>.</w:t>
      </w:r>
      <w:r w:rsidR="00A53802" w:rsidRPr="005B6D74">
        <w:t xml:space="preserve"> </w:t>
      </w:r>
      <w:r w:rsidR="00BD566F" w:rsidRPr="005B6D74">
        <w:rPr>
          <w:rFonts w:ascii="Times New Roman" w:hAnsi="Times New Roman"/>
          <w:sz w:val="28"/>
          <w:szCs w:val="28"/>
        </w:rPr>
        <w:t>Декрет СНК от 5 мая 1921 г. «Об ограничении прав по судебным приговорам»</w:t>
      </w:r>
      <w:r w:rsidR="00934A0E">
        <w:rPr>
          <w:rFonts w:ascii="Times New Roman" w:hAnsi="Times New Roman"/>
          <w:sz w:val="28"/>
          <w:szCs w:val="28"/>
        </w:rPr>
        <w:t>. Ст.  1.</w:t>
      </w:r>
    </w:p>
    <w:p w:rsidR="00B64B24" w:rsidRPr="00A53802" w:rsidRDefault="006F259A" w:rsidP="00A53802">
      <w:pPr>
        <w:spacing w:after="0" w:line="360" w:lineRule="auto"/>
        <w:ind w:firstLine="709"/>
        <w:jc w:val="both"/>
        <w:rPr>
          <w:rFonts w:ascii="Times New Roman" w:hAnsi="Times New Roman"/>
          <w:sz w:val="28"/>
          <w:szCs w:val="28"/>
        </w:rPr>
      </w:pPr>
      <w:r w:rsidRPr="006F259A">
        <w:rPr>
          <w:rFonts w:ascii="Times New Roman" w:hAnsi="Times New Roman"/>
          <w:sz w:val="28"/>
          <w:szCs w:val="28"/>
        </w:rPr>
        <w:t>9</w:t>
      </w:r>
      <w:r w:rsidR="00B64B24" w:rsidRPr="00A53802">
        <w:rPr>
          <w:rFonts w:ascii="Times New Roman" w:hAnsi="Times New Roman"/>
          <w:sz w:val="28"/>
          <w:szCs w:val="28"/>
        </w:rPr>
        <w:t>.</w:t>
      </w:r>
      <w:r w:rsidR="00A53802" w:rsidRPr="00A53802">
        <w:t xml:space="preserve"> </w:t>
      </w:r>
      <w:r w:rsidR="00BD566F">
        <w:rPr>
          <w:rFonts w:ascii="Times New Roman" w:hAnsi="Times New Roman"/>
          <w:sz w:val="28"/>
          <w:szCs w:val="28"/>
        </w:rPr>
        <w:t>Уголовный кодекс</w:t>
      </w:r>
      <w:r w:rsidR="00BD566F" w:rsidRPr="008251F5">
        <w:rPr>
          <w:rFonts w:ascii="Times New Roman" w:hAnsi="Times New Roman"/>
          <w:sz w:val="28"/>
          <w:szCs w:val="28"/>
        </w:rPr>
        <w:t xml:space="preserve"> Р.С.Ф.С.Р. </w:t>
      </w:r>
      <w:r w:rsidR="00BD566F">
        <w:rPr>
          <w:rFonts w:ascii="Times New Roman" w:hAnsi="Times New Roman"/>
          <w:sz w:val="28"/>
          <w:szCs w:val="28"/>
        </w:rPr>
        <w:t xml:space="preserve">редакции </w:t>
      </w:r>
      <w:r w:rsidR="00BD566F" w:rsidRPr="008251F5">
        <w:rPr>
          <w:rFonts w:ascii="Times New Roman" w:hAnsi="Times New Roman"/>
          <w:sz w:val="28"/>
          <w:szCs w:val="28"/>
        </w:rPr>
        <w:t xml:space="preserve">1926 </w:t>
      </w:r>
      <w:r w:rsidR="00BD566F">
        <w:rPr>
          <w:rFonts w:ascii="Times New Roman" w:hAnsi="Times New Roman"/>
          <w:sz w:val="28"/>
          <w:szCs w:val="28"/>
        </w:rPr>
        <w:t xml:space="preserve">года </w:t>
      </w:r>
      <w:r w:rsidR="00BD566F" w:rsidRPr="008251F5">
        <w:rPr>
          <w:rFonts w:ascii="Times New Roman" w:hAnsi="Times New Roman"/>
          <w:sz w:val="28"/>
          <w:szCs w:val="28"/>
        </w:rPr>
        <w:t>(с изм. и доп., внесенными Постановлениями ЦИК СССР от 19.02.1926 - СЗ, 1926, № 9, ст. 71; от 05.03.1926 - СЗ, 1926, № 15, ст. 106)</w:t>
      </w:r>
    </w:p>
    <w:p w:rsidR="00B64B24" w:rsidRPr="00A53802" w:rsidRDefault="006F259A" w:rsidP="00B64B24">
      <w:pPr>
        <w:spacing w:after="0" w:line="360" w:lineRule="auto"/>
        <w:ind w:firstLine="709"/>
        <w:jc w:val="both"/>
        <w:rPr>
          <w:rFonts w:ascii="Times New Roman" w:hAnsi="Times New Roman"/>
          <w:sz w:val="28"/>
          <w:szCs w:val="28"/>
        </w:rPr>
      </w:pPr>
      <w:r w:rsidRPr="006F259A">
        <w:rPr>
          <w:rFonts w:ascii="Times New Roman" w:hAnsi="Times New Roman"/>
          <w:sz w:val="28"/>
          <w:szCs w:val="28"/>
        </w:rPr>
        <w:lastRenderedPageBreak/>
        <w:t>10</w:t>
      </w:r>
      <w:r w:rsidR="00B64B24" w:rsidRPr="00A53802">
        <w:rPr>
          <w:rFonts w:ascii="Times New Roman" w:hAnsi="Times New Roman"/>
          <w:sz w:val="28"/>
          <w:szCs w:val="28"/>
        </w:rPr>
        <w:t>.</w:t>
      </w:r>
      <w:r w:rsidR="00A53802" w:rsidRPr="00A53802">
        <w:rPr>
          <w:rFonts w:ascii="Times New Roman" w:hAnsi="Times New Roman"/>
          <w:sz w:val="28"/>
          <w:szCs w:val="28"/>
        </w:rPr>
        <w:t xml:space="preserve"> </w:t>
      </w:r>
      <w:r w:rsidR="00BD566F" w:rsidRPr="00BD566F">
        <w:rPr>
          <w:rFonts w:ascii="Times New Roman" w:hAnsi="Times New Roman"/>
          <w:sz w:val="28"/>
          <w:szCs w:val="28"/>
        </w:rPr>
        <w:t>Постановление ВЦИК от 1 июня 1922 года «О введении в действие Уголовного Кодекса Р.С.Ф.С.Р.»</w:t>
      </w:r>
    </w:p>
    <w:p w:rsidR="00CC66C2" w:rsidRPr="00A53802" w:rsidRDefault="006F259A" w:rsidP="003369F0">
      <w:pPr>
        <w:spacing w:after="0" w:line="360" w:lineRule="auto"/>
        <w:ind w:firstLine="709"/>
        <w:jc w:val="both"/>
        <w:rPr>
          <w:rFonts w:ascii="Times New Roman" w:hAnsi="Times New Roman"/>
          <w:sz w:val="28"/>
          <w:szCs w:val="28"/>
        </w:rPr>
      </w:pPr>
      <w:r w:rsidRPr="006F259A">
        <w:rPr>
          <w:rFonts w:ascii="Times New Roman" w:hAnsi="Times New Roman"/>
          <w:sz w:val="28"/>
          <w:szCs w:val="28"/>
        </w:rPr>
        <w:t>11</w:t>
      </w:r>
      <w:r w:rsidR="00B64B24" w:rsidRPr="00A53802">
        <w:rPr>
          <w:rFonts w:ascii="Times New Roman" w:hAnsi="Times New Roman"/>
          <w:sz w:val="28"/>
          <w:szCs w:val="28"/>
        </w:rPr>
        <w:t>.</w:t>
      </w:r>
      <w:r w:rsidR="008251F5" w:rsidRPr="008251F5">
        <w:t xml:space="preserve"> </w:t>
      </w:r>
      <w:r w:rsidR="00BD566F" w:rsidRPr="00BD566F">
        <w:rPr>
          <w:rFonts w:ascii="Times New Roman" w:hAnsi="Times New Roman"/>
          <w:sz w:val="28"/>
          <w:szCs w:val="28"/>
        </w:rPr>
        <w:t>Постановление ВЦИК от 1 июня 1922 года «О введении в действие Уголовного Кодекса Р.С.Ф.С.Р.»</w:t>
      </w:r>
    </w:p>
    <w:p w:rsidR="00092E65" w:rsidRPr="00092E65" w:rsidRDefault="00092E65" w:rsidP="00092E65">
      <w:pPr>
        <w:spacing w:after="0" w:line="360" w:lineRule="auto"/>
        <w:ind w:firstLine="709"/>
        <w:jc w:val="center"/>
        <w:rPr>
          <w:rFonts w:ascii="Times New Roman" w:hAnsi="Times New Roman"/>
          <w:b/>
          <w:sz w:val="40"/>
          <w:szCs w:val="28"/>
        </w:rPr>
      </w:pPr>
      <w:r w:rsidRPr="00092E65">
        <w:rPr>
          <w:rFonts w:ascii="Times New Roman" w:hAnsi="Times New Roman"/>
          <w:b/>
          <w:sz w:val="28"/>
          <w:szCs w:val="20"/>
        </w:rPr>
        <w:t xml:space="preserve">2. </w:t>
      </w:r>
      <w:r w:rsidR="00F85526" w:rsidRPr="00F85526">
        <w:rPr>
          <w:rFonts w:ascii="Times New Roman" w:hAnsi="Times New Roman"/>
          <w:b/>
          <w:sz w:val="28"/>
          <w:szCs w:val="20"/>
        </w:rPr>
        <w:t>Книги (учебники, учебные пособия, монографии)</w:t>
      </w:r>
    </w:p>
    <w:p w:rsidR="00BD566F" w:rsidRPr="00BD566F" w:rsidRDefault="003344F0" w:rsidP="00092E65">
      <w:pPr>
        <w:spacing w:after="0" w:line="360" w:lineRule="auto"/>
        <w:ind w:firstLine="709"/>
        <w:jc w:val="both"/>
        <w:rPr>
          <w:rFonts w:ascii="Times New Roman" w:hAnsi="Times New Roman"/>
          <w:sz w:val="28"/>
          <w:szCs w:val="28"/>
        </w:rPr>
      </w:pPr>
      <w:r>
        <w:rPr>
          <w:rFonts w:ascii="Times New Roman" w:hAnsi="Times New Roman"/>
          <w:sz w:val="28"/>
          <w:szCs w:val="28"/>
        </w:rPr>
        <w:t>1</w:t>
      </w:r>
      <w:r w:rsidR="00BD566F" w:rsidRPr="00BD566F">
        <w:rPr>
          <w:rFonts w:ascii="Times New Roman" w:hAnsi="Times New Roman"/>
          <w:sz w:val="28"/>
          <w:szCs w:val="28"/>
        </w:rPr>
        <w:t xml:space="preserve">. </w:t>
      </w:r>
      <w:r w:rsidR="00BD566F" w:rsidRPr="008251F5">
        <w:rPr>
          <w:rFonts w:ascii="Times New Roman" w:hAnsi="Times New Roman"/>
          <w:sz w:val="28"/>
          <w:szCs w:val="28"/>
        </w:rPr>
        <w:t>Свод законов Российской империи. Том десятый. Часть I: Законы гражданские / – М.: Книга по Требованию, 2012. – 604 с.</w:t>
      </w:r>
    </w:p>
    <w:p w:rsidR="00BD566F" w:rsidRPr="00BD566F" w:rsidRDefault="003344F0" w:rsidP="00092E65">
      <w:pPr>
        <w:spacing w:after="0" w:line="360" w:lineRule="auto"/>
        <w:ind w:firstLine="709"/>
        <w:jc w:val="both"/>
        <w:rPr>
          <w:rFonts w:ascii="Times New Roman" w:hAnsi="Times New Roman"/>
          <w:sz w:val="28"/>
          <w:szCs w:val="28"/>
        </w:rPr>
      </w:pPr>
      <w:r>
        <w:rPr>
          <w:rFonts w:ascii="Times New Roman" w:hAnsi="Times New Roman"/>
          <w:sz w:val="28"/>
          <w:szCs w:val="28"/>
        </w:rPr>
        <w:t>2</w:t>
      </w:r>
      <w:r w:rsidR="00BD566F" w:rsidRPr="00BD566F">
        <w:rPr>
          <w:rFonts w:ascii="Times New Roman" w:hAnsi="Times New Roman"/>
          <w:sz w:val="28"/>
          <w:szCs w:val="28"/>
        </w:rPr>
        <w:t xml:space="preserve">. </w:t>
      </w:r>
      <w:r w:rsidR="00BD566F" w:rsidRPr="00A53802">
        <w:rPr>
          <w:rFonts w:ascii="Times New Roman" w:hAnsi="Times New Roman"/>
          <w:sz w:val="28"/>
          <w:szCs w:val="28"/>
        </w:rPr>
        <w:t>Текст Судебника 1550 года приводится по Хрестоматии по истории государства и права России</w:t>
      </w:r>
      <w:proofErr w:type="gramStart"/>
      <w:r w:rsidR="00BD566F" w:rsidRPr="00A53802">
        <w:rPr>
          <w:rFonts w:ascii="Times New Roman" w:hAnsi="Times New Roman"/>
          <w:sz w:val="28"/>
          <w:szCs w:val="28"/>
        </w:rPr>
        <w:t xml:space="preserve"> / С</w:t>
      </w:r>
      <w:proofErr w:type="gramEnd"/>
      <w:r w:rsidR="00BD566F" w:rsidRPr="00A53802">
        <w:rPr>
          <w:rFonts w:ascii="Times New Roman" w:hAnsi="Times New Roman"/>
          <w:sz w:val="28"/>
          <w:szCs w:val="28"/>
        </w:rPr>
        <w:t>ост. Ю.П. Титов. – М.</w:t>
      </w:r>
      <w:proofErr w:type="gramStart"/>
      <w:r w:rsidR="00BD566F" w:rsidRPr="00A53802">
        <w:rPr>
          <w:rFonts w:ascii="Times New Roman" w:hAnsi="Times New Roman"/>
          <w:sz w:val="28"/>
          <w:szCs w:val="28"/>
        </w:rPr>
        <w:t xml:space="preserve"> :</w:t>
      </w:r>
      <w:proofErr w:type="gramEnd"/>
      <w:r w:rsidR="00BD566F" w:rsidRPr="00A53802">
        <w:rPr>
          <w:rFonts w:ascii="Times New Roman" w:hAnsi="Times New Roman"/>
          <w:sz w:val="28"/>
          <w:szCs w:val="28"/>
        </w:rPr>
        <w:t xml:space="preserve"> Изд-во Проспект, 2004. – С.36-43; перевод из журнала Российская юстиция. – 2006. – № 11. – С.47-50</w:t>
      </w:r>
    </w:p>
    <w:p w:rsidR="00BD566F" w:rsidRPr="00BD566F" w:rsidRDefault="003344F0" w:rsidP="00092E65">
      <w:pPr>
        <w:spacing w:after="0" w:line="360" w:lineRule="auto"/>
        <w:ind w:firstLine="709"/>
        <w:jc w:val="both"/>
        <w:rPr>
          <w:rFonts w:ascii="Times New Roman" w:hAnsi="Times New Roman"/>
          <w:sz w:val="28"/>
          <w:szCs w:val="28"/>
        </w:rPr>
      </w:pPr>
      <w:r>
        <w:rPr>
          <w:rFonts w:ascii="Times New Roman" w:hAnsi="Times New Roman"/>
          <w:sz w:val="28"/>
          <w:szCs w:val="28"/>
        </w:rPr>
        <w:t>3</w:t>
      </w:r>
      <w:r w:rsidR="00BD566F" w:rsidRPr="00BD566F">
        <w:rPr>
          <w:rFonts w:ascii="Times New Roman" w:hAnsi="Times New Roman"/>
          <w:sz w:val="28"/>
          <w:szCs w:val="28"/>
        </w:rPr>
        <w:t xml:space="preserve">. </w:t>
      </w:r>
      <w:r w:rsidR="00BD566F" w:rsidRPr="00B64B24">
        <w:rPr>
          <w:rFonts w:ascii="Times New Roman" w:hAnsi="Times New Roman"/>
          <w:sz w:val="28"/>
          <w:szCs w:val="28"/>
        </w:rPr>
        <w:t>Текст Судебника 1497 года приводится по Хрестоматии по истор</w:t>
      </w:r>
      <w:r w:rsidR="00F85526">
        <w:rPr>
          <w:rFonts w:ascii="Times New Roman" w:hAnsi="Times New Roman"/>
          <w:sz w:val="28"/>
          <w:szCs w:val="28"/>
        </w:rPr>
        <w:t>ии государства и права России</w:t>
      </w:r>
      <w:proofErr w:type="gramStart"/>
      <w:r w:rsidR="00F85526">
        <w:rPr>
          <w:rFonts w:ascii="Times New Roman" w:hAnsi="Times New Roman"/>
          <w:sz w:val="28"/>
          <w:szCs w:val="28"/>
        </w:rPr>
        <w:t xml:space="preserve"> / </w:t>
      </w:r>
      <w:r w:rsidR="00BD566F" w:rsidRPr="00B64B24">
        <w:rPr>
          <w:rFonts w:ascii="Times New Roman" w:hAnsi="Times New Roman"/>
          <w:sz w:val="28"/>
          <w:szCs w:val="28"/>
        </w:rPr>
        <w:t>С</w:t>
      </w:r>
      <w:proofErr w:type="gramEnd"/>
      <w:r w:rsidR="00BD566F" w:rsidRPr="00B64B24">
        <w:rPr>
          <w:rFonts w:ascii="Times New Roman" w:hAnsi="Times New Roman"/>
          <w:sz w:val="28"/>
          <w:szCs w:val="28"/>
        </w:rPr>
        <w:t>ост. Ю.П. Титов. – М.</w:t>
      </w:r>
      <w:proofErr w:type="gramStart"/>
      <w:r w:rsidR="00BD566F" w:rsidRPr="00B64B24">
        <w:rPr>
          <w:rFonts w:ascii="Times New Roman" w:hAnsi="Times New Roman"/>
          <w:sz w:val="28"/>
          <w:szCs w:val="28"/>
        </w:rPr>
        <w:t xml:space="preserve"> :</w:t>
      </w:r>
      <w:proofErr w:type="gramEnd"/>
      <w:r w:rsidR="00BD566F" w:rsidRPr="00B64B24">
        <w:rPr>
          <w:rFonts w:ascii="Times New Roman" w:hAnsi="Times New Roman"/>
          <w:sz w:val="28"/>
          <w:szCs w:val="28"/>
        </w:rPr>
        <w:t xml:space="preserve"> Изд-во Проспект, 2004. – С.36-43; перевод из журнала Российская юстиция. – 2006. – № 11. – С.47-50</w:t>
      </w:r>
    </w:p>
    <w:p w:rsidR="00BD566F" w:rsidRPr="00BD566F" w:rsidRDefault="003344F0" w:rsidP="006F259A">
      <w:pPr>
        <w:spacing w:after="0" w:line="360" w:lineRule="auto"/>
        <w:ind w:firstLine="709"/>
        <w:jc w:val="both"/>
        <w:rPr>
          <w:rFonts w:ascii="Times New Roman" w:hAnsi="Times New Roman"/>
          <w:sz w:val="28"/>
          <w:szCs w:val="28"/>
        </w:rPr>
      </w:pPr>
      <w:r>
        <w:rPr>
          <w:rFonts w:ascii="Times New Roman" w:hAnsi="Times New Roman"/>
          <w:sz w:val="28"/>
          <w:szCs w:val="28"/>
        </w:rPr>
        <w:t>4</w:t>
      </w:r>
      <w:r w:rsidR="00BD566F" w:rsidRPr="00BD566F">
        <w:rPr>
          <w:rFonts w:ascii="Times New Roman" w:hAnsi="Times New Roman"/>
          <w:sz w:val="28"/>
          <w:szCs w:val="28"/>
        </w:rPr>
        <w:t xml:space="preserve">. </w:t>
      </w:r>
      <w:r w:rsidR="00BD566F" w:rsidRPr="00A53802">
        <w:rPr>
          <w:rFonts w:ascii="Times New Roman" w:hAnsi="Times New Roman"/>
          <w:sz w:val="28"/>
          <w:szCs w:val="28"/>
        </w:rPr>
        <w:t>Российское за</w:t>
      </w:r>
      <w:r w:rsidR="00BD566F">
        <w:rPr>
          <w:rFonts w:ascii="Times New Roman" w:hAnsi="Times New Roman"/>
          <w:sz w:val="28"/>
          <w:szCs w:val="28"/>
        </w:rPr>
        <w:t>конодательство X-XX вв.: в 9 т.</w:t>
      </w:r>
      <w:r w:rsidR="00BD566F" w:rsidRPr="00A53802">
        <w:rPr>
          <w:rFonts w:ascii="Times New Roman" w:hAnsi="Times New Roman"/>
          <w:sz w:val="28"/>
          <w:szCs w:val="28"/>
        </w:rPr>
        <w:t xml:space="preserve"> Т.4. Законодательство п</w:t>
      </w:r>
      <w:r w:rsidR="00BD566F">
        <w:rPr>
          <w:rFonts w:ascii="Times New Roman" w:hAnsi="Times New Roman"/>
          <w:sz w:val="28"/>
          <w:szCs w:val="28"/>
        </w:rPr>
        <w:t>ериода становления абсолютизма.</w:t>
      </w:r>
      <w:r w:rsidR="00BD566F" w:rsidRPr="00A53802">
        <w:rPr>
          <w:rFonts w:ascii="Times New Roman" w:hAnsi="Times New Roman"/>
          <w:sz w:val="28"/>
          <w:szCs w:val="28"/>
        </w:rPr>
        <w:t xml:space="preserve"> Отв. ред. </w:t>
      </w:r>
      <w:proofErr w:type="spellStart"/>
      <w:r w:rsidR="00BD566F" w:rsidRPr="00A53802">
        <w:rPr>
          <w:rFonts w:ascii="Times New Roman" w:hAnsi="Times New Roman"/>
          <w:sz w:val="28"/>
          <w:szCs w:val="28"/>
        </w:rPr>
        <w:t>А.Г.Маньков</w:t>
      </w:r>
      <w:proofErr w:type="spellEnd"/>
      <w:r w:rsidR="00BD566F" w:rsidRPr="00A53802">
        <w:rPr>
          <w:rFonts w:ascii="Times New Roman" w:hAnsi="Times New Roman"/>
          <w:sz w:val="28"/>
          <w:szCs w:val="28"/>
        </w:rPr>
        <w:t>. М., Юридическая литература, 1986.</w:t>
      </w:r>
    </w:p>
    <w:p w:rsidR="00092E65" w:rsidRPr="00092E65" w:rsidRDefault="003344F0" w:rsidP="00092E65">
      <w:pPr>
        <w:spacing w:after="0" w:line="360" w:lineRule="auto"/>
        <w:ind w:firstLine="709"/>
        <w:jc w:val="both"/>
        <w:rPr>
          <w:rFonts w:ascii="Times New Roman" w:hAnsi="Times New Roman"/>
          <w:b/>
          <w:sz w:val="40"/>
          <w:szCs w:val="28"/>
        </w:rPr>
      </w:pPr>
      <w:r>
        <w:rPr>
          <w:rFonts w:ascii="Times New Roman" w:hAnsi="Times New Roman"/>
          <w:sz w:val="28"/>
          <w:szCs w:val="28"/>
        </w:rPr>
        <w:t>5</w:t>
      </w:r>
      <w:r w:rsidR="00092E65" w:rsidRPr="00092E65">
        <w:rPr>
          <w:rFonts w:ascii="Times New Roman" w:hAnsi="Times New Roman"/>
          <w:sz w:val="28"/>
          <w:szCs w:val="28"/>
        </w:rPr>
        <w:t>. Козаченко И.Я.  Новоселов Г.П. Уголовное право. Особенная часть. 4-е изд., изм. и доп. –  М.: 2008. – 1008 с.</w:t>
      </w:r>
    </w:p>
    <w:p w:rsidR="00092E65" w:rsidRDefault="003344F0" w:rsidP="00092E65">
      <w:pPr>
        <w:spacing w:after="0" w:line="360" w:lineRule="auto"/>
        <w:ind w:firstLine="709"/>
        <w:jc w:val="both"/>
        <w:rPr>
          <w:rFonts w:ascii="Times New Roman" w:hAnsi="Times New Roman"/>
          <w:sz w:val="28"/>
          <w:szCs w:val="28"/>
        </w:rPr>
      </w:pPr>
      <w:r>
        <w:rPr>
          <w:rFonts w:ascii="Times New Roman" w:hAnsi="Times New Roman"/>
          <w:sz w:val="28"/>
          <w:szCs w:val="28"/>
        </w:rPr>
        <w:t>6</w:t>
      </w:r>
      <w:r w:rsidR="00092E65" w:rsidRPr="00092E65">
        <w:rPr>
          <w:rFonts w:ascii="Times New Roman" w:hAnsi="Times New Roman"/>
          <w:sz w:val="28"/>
          <w:szCs w:val="28"/>
        </w:rPr>
        <w:t xml:space="preserve">. </w:t>
      </w:r>
      <w:proofErr w:type="spellStart"/>
      <w:r w:rsidR="00092E65" w:rsidRPr="00092E65">
        <w:rPr>
          <w:rFonts w:ascii="Times New Roman" w:hAnsi="Times New Roman"/>
          <w:sz w:val="28"/>
          <w:szCs w:val="28"/>
        </w:rPr>
        <w:t>Ситникова</w:t>
      </w:r>
      <w:proofErr w:type="spellEnd"/>
      <w:r w:rsidR="00092E65" w:rsidRPr="00092E65">
        <w:rPr>
          <w:rFonts w:ascii="Times New Roman" w:hAnsi="Times New Roman"/>
          <w:sz w:val="28"/>
          <w:szCs w:val="28"/>
        </w:rPr>
        <w:t xml:space="preserve"> А.И.</w:t>
      </w:r>
      <w:r w:rsidR="00092E65" w:rsidRPr="00092E65">
        <w:rPr>
          <w:rFonts w:ascii="Times New Roman" w:hAnsi="Times New Roman"/>
          <w:b/>
          <w:bCs/>
          <w:sz w:val="28"/>
          <w:szCs w:val="28"/>
        </w:rPr>
        <w:t xml:space="preserve"> </w:t>
      </w:r>
      <w:r w:rsidR="00092E65" w:rsidRPr="00092E65">
        <w:rPr>
          <w:rFonts w:ascii="Times New Roman" w:hAnsi="Times New Roman"/>
          <w:sz w:val="28"/>
          <w:szCs w:val="28"/>
        </w:rPr>
        <w:t xml:space="preserve">Уголовное право России. Особенная часть: учебное пособие для вузов / А.И. </w:t>
      </w:r>
      <w:proofErr w:type="spellStart"/>
      <w:r w:rsidR="00092E65" w:rsidRPr="00092E65">
        <w:rPr>
          <w:rFonts w:ascii="Times New Roman" w:hAnsi="Times New Roman"/>
          <w:sz w:val="28"/>
          <w:szCs w:val="28"/>
        </w:rPr>
        <w:t>Ситникова</w:t>
      </w:r>
      <w:proofErr w:type="spellEnd"/>
      <w:r w:rsidR="00092E65" w:rsidRPr="00092E65">
        <w:rPr>
          <w:rFonts w:ascii="Times New Roman" w:hAnsi="Times New Roman"/>
          <w:sz w:val="28"/>
          <w:szCs w:val="28"/>
        </w:rPr>
        <w:t>. – Орел: Орел</w:t>
      </w:r>
      <w:r w:rsidR="00F85526">
        <w:rPr>
          <w:rFonts w:ascii="Times New Roman" w:hAnsi="Times New Roman"/>
          <w:sz w:val="28"/>
          <w:szCs w:val="28"/>
        </w:rPr>
        <w:t xml:space="preserve"> </w:t>
      </w:r>
      <w:r w:rsidR="00092E65" w:rsidRPr="00092E65">
        <w:rPr>
          <w:rFonts w:ascii="Times New Roman" w:hAnsi="Times New Roman"/>
          <w:sz w:val="28"/>
          <w:szCs w:val="28"/>
        </w:rPr>
        <w:t>ГТУ, 2010. –  1002 с.</w:t>
      </w:r>
    </w:p>
    <w:p w:rsidR="006A31CD" w:rsidRPr="006A31CD" w:rsidRDefault="003344F0" w:rsidP="006A31CD">
      <w:pPr>
        <w:spacing w:after="0" w:line="360" w:lineRule="auto"/>
        <w:ind w:firstLine="709"/>
        <w:jc w:val="both"/>
        <w:rPr>
          <w:rFonts w:ascii="Times New Roman" w:hAnsi="Times New Roman"/>
          <w:sz w:val="28"/>
          <w:szCs w:val="28"/>
        </w:rPr>
      </w:pPr>
      <w:r>
        <w:rPr>
          <w:rFonts w:ascii="Times New Roman" w:hAnsi="Times New Roman"/>
          <w:sz w:val="28"/>
          <w:szCs w:val="28"/>
        </w:rPr>
        <w:t>7</w:t>
      </w:r>
      <w:r w:rsidR="006A31CD">
        <w:rPr>
          <w:rFonts w:ascii="Times New Roman" w:hAnsi="Times New Roman"/>
          <w:sz w:val="28"/>
          <w:szCs w:val="28"/>
        </w:rPr>
        <w:t>.</w:t>
      </w:r>
      <w:r w:rsidR="006A31CD" w:rsidRPr="006A31CD">
        <w:rPr>
          <w:rFonts w:ascii="Times New Roman" w:hAnsi="Times New Roman"/>
          <w:sz w:val="28"/>
          <w:szCs w:val="28"/>
        </w:rPr>
        <w:t xml:space="preserve"> Брагин А.П. Российское уголовное право / А.П. Брагин. - М.: Университетская книга, 2015.</w:t>
      </w:r>
    </w:p>
    <w:p w:rsidR="00092E65" w:rsidRDefault="006F259A" w:rsidP="006A31CD">
      <w:pPr>
        <w:spacing w:after="0" w:line="360" w:lineRule="auto"/>
        <w:ind w:firstLine="709"/>
        <w:jc w:val="both"/>
        <w:rPr>
          <w:rFonts w:ascii="Times New Roman" w:hAnsi="Times New Roman"/>
          <w:sz w:val="28"/>
          <w:szCs w:val="28"/>
        </w:rPr>
      </w:pPr>
      <w:r>
        <w:rPr>
          <w:rFonts w:ascii="Times New Roman" w:hAnsi="Times New Roman"/>
          <w:sz w:val="20"/>
          <w:szCs w:val="20"/>
        </w:rPr>
        <w:t xml:space="preserve"> </w:t>
      </w:r>
      <w:r w:rsidR="003344F0">
        <w:rPr>
          <w:rFonts w:ascii="Times New Roman" w:hAnsi="Times New Roman"/>
          <w:sz w:val="28"/>
          <w:szCs w:val="28"/>
        </w:rPr>
        <w:t>8</w:t>
      </w:r>
      <w:r>
        <w:rPr>
          <w:rFonts w:ascii="Times New Roman" w:hAnsi="Times New Roman"/>
          <w:sz w:val="20"/>
          <w:szCs w:val="20"/>
        </w:rPr>
        <w:t xml:space="preserve">. </w:t>
      </w:r>
      <w:r w:rsidR="006A31CD" w:rsidRPr="003F66BB">
        <w:rPr>
          <w:rFonts w:ascii="Times New Roman" w:hAnsi="Times New Roman"/>
          <w:sz w:val="28"/>
          <w:szCs w:val="28"/>
        </w:rPr>
        <w:t>Молчанов Д.М. Актуальные проблемы уголовного права. Общая часть / Д.М. Молчанов. - М.: Проспект, 2016.</w:t>
      </w:r>
    </w:p>
    <w:p w:rsidR="006A31CD" w:rsidRPr="006A31CD" w:rsidRDefault="003344F0" w:rsidP="003369F0">
      <w:pPr>
        <w:spacing w:after="0" w:line="360" w:lineRule="auto"/>
        <w:ind w:firstLine="709"/>
        <w:jc w:val="both"/>
        <w:rPr>
          <w:rFonts w:ascii="Times New Roman" w:hAnsi="Times New Roman"/>
          <w:sz w:val="28"/>
          <w:szCs w:val="28"/>
        </w:rPr>
      </w:pPr>
      <w:r>
        <w:rPr>
          <w:rFonts w:ascii="Times New Roman" w:hAnsi="Times New Roman"/>
          <w:sz w:val="28"/>
          <w:szCs w:val="28"/>
        </w:rPr>
        <w:t>9</w:t>
      </w:r>
      <w:r w:rsidR="006A31CD">
        <w:rPr>
          <w:rFonts w:ascii="Times New Roman" w:hAnsi="Times New Roman"/>
          <w:sz w:val="28"/>
          <w:szCs w:val="28"/>
        </w:rPr>
        <w:t>.</w:t>
      </w:r>
      <w:r w:rsidR="006A31CD" w:rsidRPr="006A31CD">
        <w:rPr>
          <w:rFonts w:ascii="Times New Roman" w:hAnsi="Times New Roman"/>
          <w:sz w:val="28"/>
          <w:szCs w:val="28"/>
        </w:rPr>
        <w:t xml:space="preserve"> </w:t>
      </w:r>
      <w:proofErr w:type="spellStart"/>
      <w:r w:rsidR="006A31CD" w:rsidRPr="006A31CD">
        <w:rPr>
          <w:rFonts w:ascii="Times New Roman" w:hAnsi="Times New Roman"/>
          <w:sz w:val="28"/>
          <w:szCs w:val="28"/>
        </w:rPr>
        <w:t>Рарог</w:t>
      </w:r>
      <w:proofErr w:type="spellEnd"/>
      <w:r w:rsidR="006A31CD" w:rsidRPr="006A31CD">
        <w:rPr>
          <w:rFonts w:ascii="Times New Roman" w:hAnsi="Times New Roman"/>
          <w:sz w:val="28"/>
          <w:szCs w:val="28"/>
        </w:rPr>
        <w:t xml:space="preserve"> А.И. Уголовное право России. Части общая и особенная. Учебник для бакалавров / А.И. </w:t>
      </w:r>
      <w:proofErr w:type="spellStart"/>
      <w:r w:rsidR="006A31CD" w:rsidRPr="006A31CD">
        <w:rPr>
          <w:rFonts w:ascii="Times New Roman" w:hAnsi="Times New Roman"/>
          <w:sz w:val="28"/>
          <w:szCs w:val="28"/>
        </w:rPr>
        <w:t>Рарог</w:t>
      </w:r>
      <w:proofErr w:type="spellEnd"/>
      <w:r w:rsidR="006A31CD" w:rsidRPr="006A31CD">
        <w:rPr>
          <w:rFonts w:ascii="Times New Roman" w:hAnsi="Times New Roman"/>
          <w:sz w:val="28"/>
          <w:szCs w:val="28"/>
        </w:rPr>
        <w:t>. - М.: Проспект, 2018.</w:t>
      </w:r>
    </w:p>
    <w:p w:rsidR="00092E65" w:rsidRPr="00F85526" w:rsidRDefault="00092E65" w:rsidP="00092E65">
      <w:pPr>
        <w:spacing w:after="0" w:line="360" w:lineRule="auto"/>
        <w:ind w:firstLine="709"/>
        <w:jc w:val="center"/>
        <w:rPr>
          <w:rFonts w:ascii="Times New Roman" w:hAnsi="Times New Roman"/>
          <w:b/>
          <w:sz w:val="28"/>
          <w:szCs w:val="28"/>
        </w:rPr>
      </w:pPr>
      <w:r w:rsidRPr="00092E65">
        <w:rPr>
          <w:rFonts w:ascii="Times New Roman" w:hAnsi="Times New Roman"/>
          <w:b/>
          <w:sz w:val="28"/>
          <w:szCs w:val="28"/>
        </w:rPr>
        <w:t xml:space="preserve">3. </w:t>
      </w:r>
      <w:r w:rsidRPr="00F85526">
        <w:rPr>
          <w:rFonts w:ascii="Times New Roman" w:hAnsi="Times New Roman"/>
          <w:b/>
          <w:sz w:val="28"/>
          <w:szCs w:val="28"/>
        </w:rPr>
        <w:t>Научные статьи</w:t>
      </w:r>
      <w:r w:rsidR="00F85526" w:rsidRPr="00F85526">
        <w:rPr>
          <w:rFonts w:ascii="Times New Roman" w:hAnsi="Times New Roman"/>
          <w:b/>
          <w:sz w:val="28"/>
          <w:szCs w:val="28"/>
        </w:rPr>
        <w:t xml:space="preserve">, </w:t>
      </w:r>
      <w:r w:rsidR="00F85526" w:rsidRPr="00F85526">
        <w:rPr>
          <w:rFonts w:ascii="Times New Roman" w:hAnsi="Times New Roman"/>
          <w:b/>
          <w:color w:val="000000"/>
          <w:sz w:val="28"/>
          <w:szCs w:val="28"/>
        </w:rPr>
        <w:t>тезисы, научные сообщения</w:t>
      </w:r>
    </w:p>
    <w:p w:rsidR="00092E65" w:rsidRPr="00092E65" w:rsidRDefault="006F259A" w:rsidP="00092E65">
      <w:pPr>
        <w:spacing w:after="0" w:line="360" w:lineRule="auto"/>
        <w:ind w:firstLine="709"/>
        <w:jc w:val="both"/>
        <w:rPr>
          <w:rFonts w:ascii="Times New Roman" w:hAnsi="Times New Roman"/>
          <w:sz w:val="28"/>
          <w:szCs w:val="28"/>
        </w:rPr>
      </w:pPr>
      <w:r>
        <w:rPr>
          <w:rFonts w:ascii="Times New Roman" w:hAnsi="Times New Roman"/>
          <w:sz w:val="28"/>
          <w:szCs w:val="28"/>
        </w:rPr>
        <w:t>1</w:t>
      </w:r>
      <w:r w:rsidR="00092E65" w:rsidRPr="00092E65">
        <w:rPr>
          <w:rFonts w:ascii="Times New Roman" w:hAnsi="Times New Roman"/>
          <w:sz w:val="28"/>
          <w:szCs w:val="28"/>
        </w:rPr>
        <w:t>. Александров А.И. Уголовно-процессуальная политика российской федерации на современном этапе: пон</w:t>
      </w:r>
      <w:r w:rsidR="004D03F0">
        <w:rPr>
          <w:rFonts w:ascii="Times New Roman" w:hAnsi="Times New Roman"/>
          <w:sz w:val="28"/>
          <w:szCs w:val="28"/>
        </w:rPr>
        <w:t xml:space="preserve">ятие и основные направления // </w:t>
      </w:r>
      <w:r w:rsidR="00092E65" w:rsidRPr="00092E65">
        <w:rPr>
          <w:rFonts w:ascii="Times New Roman" w:hAnsi="Times New Roman"/>
          <w:sz w:val="28"/>
          <w:szCs w:val="28"/>
        </w:rPr>
        <w:t xml:space="preserve">Ученые </w:t>
      </w:r>
      <w:r w:rsidR="00092E65" w:rsidRPr="00092E65">
        <w:rPr>
          <w:rFonts w:ascii="Times New Roman" w:hAnsi="Times New Roman"/>
          <w:sz w:val="28"/>
          <w:szCs w:val="28"/>
        </w:rPr>
        <w:lastRenderedPageBreak/>
        <w:t xml:space="preserve">записки санкт-петербургского имени </w:t>
      </w:r>
      <w:proofErr w:type="spellStart"/>
      <w:r w:rsidR="00092E65" w:rsidRPr="00092E65">
        <w:rPr>
          <w:rFonts w:ascii="Times New Roman" w:hAnsi="Times New Roman"/>
          <w:sz w:val="28"/>
          <w:szCs w:val="28"/>
        </w:rPr>
        <w:t>В.Б.Бобкова</w:t>
      </w:r>
      <w:proofErr w:type="spellEnd"/>
      <w:r w:rsidR="00092E65" w:rsidRPr="00092E65">
        <w:rPr>
          <w:rFonts w:ascii="Times New Roman" w:hAnsi="Times New Roman"/>
          <w:sz w:val="28"/>
          <w:szCs w:val="28"/>
        </w:rPr>
        <w:t xml:space="preserve"> филиала Российской Таможенной Академии. 2010. – С.15-18.</w:t>
      </w:r>
    </w:p>
    <w:p w:rsidR="00092E65" w:rsidRDefault="006F259A" w:rsidP="00092E65">
      <w:pPr>
        <w:spacing w:after="0" w:line="360" w:lineRule="auto"/>
        <w:ind w:firstLine="709"/>
        <w:jc w:val="both"/>
        <w:rPr>
          <w:rFonts w:ascii="Times New Roman" w:hAnsi="Times New Roman"/>
          <w:sz w:val="28"/>
          <w:szCs w:val="28"/>
        </w:rPr>
      </w:pPr>
      <w:r>
        <w:rPr>
          <w:rFonts w:ascii="Times New Roman" w:hAnsi="Times New Roman"/>
          <w:sz w:val="28"/>
          <w:szCs w:val="28"/>
        </w:rPr>
        <w:t>2</w:t>
      </w:r>
      <w:r w:rsidR="00092E65" w:rsidRPr="00092E65">
        <w:rPr>
          <w:rFonts w:ascii="Times New Roman" w:hAnsi="Times New Roman"/>
          <w:sz w:val="28"/>
          <w:szCs w:val="28"/>
        </w:rPr>
        <w:t xml:space="preserve">. </w:t>
      </w:r>
      <w:proofErr w:type="spellStart"/>
      <w:r w:rsidR="00092E65" w:rsidRPr="00092E65">
        <w:rPr>
          <w:rFonts w:ascii="Times New Roman" w:hAnsi="Times New Roman"/>
          <w:sz w:val="28"/>
          <w:szCs w:val="28"/>
        </w:rPr>
        <w:t>Гармышев</w:t>
      </w:r>
      <w:proofErr w:type="spellEnd"/>
      <w:r w:rsidR="00092E65" w:rsidRPr="00092E65">
        <w:rPr>
          <w:rFonts w:ascii="Times New Roman" w:hAnsi="Times New Roman"/>
          <w:sz w:val="28"/>
          <w:szCs w:val="28"/>
        </w:rPr>
        <w:t xml:space="preserve"> Я.В., Егерев И.М., Пархоменко С.В. К вопросу о квалификации некоторых оценочных понятий в уголовном праве России // Всероссийский криминологический журнал. 2016. №4. URL: https://cyberleninka.ru/article/n/k-voprosu-o-kvalifikatsii-nekotoryh-otsenochnyh-ponyatiy-v-ugolovnom-prave-rossii (дата обращения: 21.05.2019).</w:t>
      </w:r>
    </w:p>
    <w:p w:rsidR="008300EE" w:rsidRDefault="006F259A" w:rsidP="00092E65">
      <w:pPr>
        <w:spacing w:after="0" w:line="360" w:lineRule="auto"/>
        <w:ind w:firstLine="709"/>
        <w:jc w:val="both"/>
        <w:rPr>
          <w:rFonts w:ascii="Times New Roman" w:hAnsi="Times New Roman"/>
          <w:sz w:val="28"/>
          <w:szCs w:val="28"/>
        </w:rPr>
      </w:pPr>
      <w:r w:rsidRPr="006F259A">
        <w:rPr>
          <w:rFonts w:ascii="Times New Roman" w:hAnsi="Times New Roman"/>
          <w:sz w:val="28"/>
          <w:szCs w:val="28"/>
        </w:rPr>
        <w:t>3</w:t>
      </w:r>
      <w:r w:rsidR="008300EE">
        <w:rPr>
          <w:rFonts w:ascii="Times New Roman" w:hAnsi="Times New Roman"/>
          <w:sz w:val="28"/>
          <w:szCs w:val="28"/>
        </w:rPr>
        <w:t>.</w:t>
      </w:r>
      <w:r w:rsidR="008300EE" w:rsidRPr="008300EE">
        <w:rPr>
          <w:color w:val="000000"/>
          <w:sz w:val="27"/>
          <w:szCs w:val="27"/>
        </w:rPr>
        <w:t xml:space="preserve"> </w:t>
      </w:r>
      <w:r w:rsidR="008300EE" w:rsidRPr="008300EE">
        <w:rPr>
          <w:rFonts w:ascii="Times New Roman" w:hAnsi="Times New Roman"/>
          <w:sz w:val="28"/>
          <w:szCs w:val="28"/>
        </w:rPr>
        <w:t>Афанасьева, О. Р. Социальные последствия преступности: понятие, признаки, показатели / О. Р. Афанасьева // Общество и право. – 2013. – № 3(45). – С. 181-185.</w:t>
      </w:r>
    </w:p>
    <w:p w:rsidR="006F259A" w:rsidRPr="00CC66C2" w:rsidRDefault="006F259A" w:rsidP="00092E65">
      <w:pPr>
        <w:spacing w:after="0" w:line="360" w:lineRule="auto"/>
        <w:ind w:firstLine="709"/>
        <w:jc w:val="both"/>
        <w:rPr>
          <w:rFonts w:ascii="Times New Roman" w:hAnsi="Times New Roman"/>
          <w:sz w:val="28"/>
          <w:szCs w:val="28"/>
        </w:rPr>
      </w:pPr>
      <w:r w:rsidRPr="006F259A">
        <w:rPr>
          <w:rFonts w:ascii="Times New Roman" w:hAnsi="Times New Roman"/>
          <w:sz w:val="28"/>
          <w:szCs w:val="28"/>
        </w:rPr>
        <w:t xml:space="preserve">4. </w:t>
      </w:r>
      <w:proofErr w:type="spellStart"/>
      <w:r>
        <w:rPr>
          <w:rFonts w:ascii="Times New Roman" w:hAnsi="Times New Roman"/>
          <w:sz w:val="28"/>
          <w:szCs w:val="28"/>
        </w:rPr>
        <w:t>Аккаева</w:t>
      </w:r>
      <w:proofErr w:type="spellEnd"/>
      <w:r>
        <w:rPr>
          <w:rFonts w:ascii="Times New Roman" w:hAnsi="Times New Roman"/>
          <w:sz w:val="28"/>
          <w:szCs w:val="28"/>
        </w:rPr>
        <w:t xml:space="preserve"> Х. А., </w:t>
      </w:r>
      <w:proofErr w:type="spellStart"/>
      <w:r>
        <w:rPr>
          <w:rFonts w:ascii="Times New Roman" w:hAnsi="Times New Roman"/>
          <w:sz w:val="28"/>
          <w:szCs w:val="28"/>
        </w:rPr>
        <w:t>Геляхова</w:t>
      </w:r>
      <w:proofErr w:type="spellEnd"/>
      <w:r>
        <w:rPr>
          <w:rFonts w:ascii="Times New Roman" w:hAnsi="Times New Roman"/>
          <w:sz w:val="28"/>
          <w:szCs w:val="28"/>
        </w:rPr>
        <w:t xml:space="preserve"> Л. А. </w:t>
      </w:r>
      <w:r w:rsidR="00CC66C2">
        <w:rPr>
          <w:rFonts w:ascii="Times New Roman" w:hAnsi="Times New Roman"/>
          <w:sz w:val="28"/>
          <w:szCs w:val="28"/>
        </w:rPr>
        <w:t xml:space="preserve">Некоторые вопросы отграничения грабежа от смежных составов преступлений / </w:t>
      </w:r>
      <w:r w:rsidR="00CC66C2" w:rsidRPr="00CC66C2">
        <w:rPr>
          <w:rFonts w:ascii="Times New Roman" w:hAnsi="Times New Roman"/>
          <w:sz w:val="28"/>
          <w:szCs w:val="28"/>
        </w:rPr>
        <w:t>Пробелы в российском законодательстве. Юридический журнал</w:t>
      </w:r>
      <w:r w:rsidR="00CC66C2">
        <w:rPr>
          <w:rFonts w:ascii="Times New Roman" w:hAnsi="Times New Roman"/>
          <w:sz w:val="28"/>
          <w:szCs w:val="28"/>
        </w:rPr>
        <w:t xml:space="preserve"> 2018 </w:t>
      </w:r>
      <w:r w:rsidR="00CC66C2">
        <w:rPr>
          <w:rFonts w:ascii="Times New Roman" w:hAnsi="Times New Roman"/>
          <w:sz w:val="28"/>
          <w:szCs w:val="28"/>
          <w:lang w:val="en-US"/>
        </w:rPr>
        <w:t>URL</w:t>
      </w:r>
      <w:r w:rsidR="00CC66C2" w:rsidRPr="00CC66C2">
        <w:rPr>
          <w:rFonts w:ascii="Times New Roman" w:hAnsi="Times New Roman"/>
          <w:sz w:val="28"/>
          <w:szCs w:val="28"/>
        </w:rPr>
        <w:t xml:space="preserve">: </w:t>
      </w:r>
      <w:r w:rsidR="00CC66C2" w:rsidRPr="00CC66C2">
        <w:rPr>
          <w:rFonts w:ascii="Times New Roman" w:hAnsi="Times New Roman"/>
          <w:sz w:val="28"/>
          <w:szCs w:val="28"/>
          <w:lang w:val="en-US"/>
        </w:rPr>
        <w:t>https</w:t>
      </w:r>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cyberleninka</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ru</w:t>
      </w:r>
      <w:proofErr w:type="spellEnd"/>
      <w:r w:rsidR="00CC66C2" w:rsidRPr="00CC66C2">
        <w:rPr>
          <w:rFonts w:ascii="Times New Roman" w:hAnsi="Times New Roman"/>
          <w:sz w:val="28"/>
          <w:szCs w:val="28"/>
        </w:rPr>
        <w:t>/</w:t>
      </w:r>
      <w:r w:rsidR="00CC66C2" w:rsidRPr="00CC66C2">
        <w:rPr>
          <w:rFonts w:ascii="Times New Roman" w:hAnsi="Times New Roman"/>
          <w:sz w:val="28"/>
          <w:szCs w:val="28"/>
          <w:lang w:val="en-US"/>
        </w:rPr>
        <w:t>article</w:t>
      </w:r>
      <w:r w:rsidR="00CC66C2" w:rsidRPr="00CC66C2">
        <w:rPr>
          <w:rFonts w:ascii="Times New Roman" w:hAnsi="Times New Roman"/>
          <w:sz w:val="28"/>
          <w:szCs w:val="28"/>
        </w:rPr>
        <w:t>/</w:t>
      </w:r>
      <w:r w:rsidR="00CC66C2" w:rsidRPr="00CC66C2">
        <w:rPr>
          <w:rFonts w:ascii="Times New Roman" w:hAnsi="Times New Roman"/>
          <w:sz w:val="28"/>
          <w:szCs w:val="28"/>
          <w:lang w:val="en-US"/>
        </w:rPr>
        <w:t>n</w:t>
      </w:r>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nekotorye</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voprosy</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otgranicheniya</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grabezha</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ot</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smezhnyh</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sostavov</w:t>
      </w:r>
      <w:proofErr w:type="spellEnd"/>
      <w:r w:rsidR="00CC66C2" w:rsidRPr="00CC66C2">
        <w:rPr>
          <w:rFonts w:ascii="Times New Roman" w:hAnsi="Times New Roman"/>
          <w:sz w:val="28"/>
          <w:szCs w:val="28"/>
        </w:rPr>
        <w:t>-</w:t>
      </w:r>
      <w:proofErr w:type="spellStart"/>
      <w:r w:rsidR="00CC66C2" w:rsidRPr="00CC66C2">
        <w:rPr>
          <w:rFonts w:ascii="Times New Roman" w:hAnsi="Times New Roman"/>
          <w:sz w:val="28"/>
          <w:szCs w:val="28"/>
          <w:lang w:val="en-US"/>
        </w:rPr>
        <w:t>prestupleniy</w:t>
      </w:r>
      <w:proofErr w:type="spellEnd"/>
    </w:p>
    <w:p w:rsidR="008300EE" w:rsidRDefault="006F259A" w:rsidP="00092E65">
      <w:pPr>
        <w:spacing w:after="0" w:line="360" w:lineRule="auto"/>
        <w:ind w:firstLine="709"/>
        <w:jc w:val="both"/>
        <w:rPr>
          <w:rFonts w:ascii="Times New Roman" w:hAnsi="Times New Roman"/>
          <w:sz w:val="28"/>
          <w:szCs w:val="28"/>
        </w:rPr>
      </w:pPr>
      <w:r w:rsidRPr="006F259A">
        <w:rPr>
          <w:rFonts w:ascii="Times New Roman" w:hAnsi="Times New Roman"/>
          <w:sz w:val="28"/>
          <w:szCs w:val="28"/>
        </w:rPr>
        <w:t>5</w:t>
      </w:r>
      <w:r w:rsidR="008300EE">
        <w:rPr>
          <w:rFonts w:ascii="Times New Roman" w:hAnsi="Times New Roman"/>
          <w:sz w:val="28"/>
          <w:szCs w:val="28"/>
        </w:rPr>
        <w:t>.</w:t>
      </w:r>
      <w:r w:rsidR="004D03F0" w:rsidRPr="004D03F0">
        <w:rPr>
          <w:rFonts w:ascii="Times New Roman" w:hAnsi="Times New Roman"/>
          <w:sz w:val="28"/>
          <w:szCs w:val="28"/>
        </w:rPr>
        <w:t xml:space="preserve"> </w:t>
      </w:r>
      <w:r w:rsidR="004D03F0">
        <w:rPr>
          <w:rFonts w:ascii="Times New Roman" w:hAnsi="Times New Roman"/>
          <w:sz w:val="28"/>
          <w:szCs w:val="28"/>
        </w:rPr>
        <w:t xml:space="preserve">Уханова Н. В. </w:t>
      </w:r>
      <w:r w:rsidR="004D03F0" w:rsidRPr="004D03F0">
        <w:rPr>
          <w:rFonts w:ascii="Times New Roman" w:hAnsi="Times New Roman"/>
          <w:sz w:val="28"/>
          <w:szCs w:val="28"/>
        </w:rPr>
        <w:t>Некоторые проблемы расследования грабежа</w:t>
      </w:r>
      <w:r w:rsidR="004D03F0">
        <w:rPr>
          <w:rFonts w:ascii="Times New Roman" w:hAnsi="Times New Roman"/>
          <w:sz w:val="28"/>
          <w:szCs w:val="28"/>
        </w:rPr>
        <w:t xml:space="preserve"> / Журнал а</w:t>
      </w:r>
      <w:r w:rsidR="004D03F0" w:rsidRPr="004D03F0">
        <w:rPr>
          <w:rFonts w:ascii="Times New Roman" w:hAnsi="Times New Roman"/>
          <w:sz w:val="28"/>
          <w:szCs w:val="28"/>
        </w:rPr>
        <w:t>ктуальные вопросы борьбы с преступлениями</w:t>
      </w:r>
      <w:r w:rsidR="004D03F0">
        <w:rPr>
          <w:rFonts w:ascii="Times New Roman" w:hAnsi="Times New Roman"/>
          <w:sz w:val="28"/>
          <w:szCs w:val="28"/>
        </w:rPr>
        <w:t xml:space="preserve"> 2015 </w:t>
      </w:r>
      <w:r w:rsidR="004D03F0">
        <w:rPr>
          <w:rFonts w:ascii="Times New Roman" w:hAnsi="Times New Roman"/>
          <w:sz w:val="28"/>
          <w:szCs w:val="28"/>
          <w:lang w:val="en-US"/>
        </w:rPr>
        <w:t>URL</w:t>
      </w:r>
      <w:r w:rsidR="004D03F0" w:rsidRPr="004D03F0">
        <w:rPr>
          <w:rFonts w:ascii="Times New Roman" w:hAnsi="Times New Roman"/>
          <w:sz w:val="28"/>
          <w:szCs w:val="28"/>
        </w:rPr>
        <w:t xml:space="preserve">: </w:t>
      </w:r>
      <w:r w:rsidR="004D03F0" w:rsidRPr="000D472B">
        <w:rPr>
          <w:rFonts w:ascii="Times New Roman" w:hAnsi="Times New Roman"/>
          <w:sz w:val="28"/>
          <w:szCs w:val="28"/>
        </w:rPr>
        <w:t>https://cyberleninka.ru/article/n/nekotorye-problemy-rassledovaniya-grabezha</w:t>
      </w:r>
    </w:p>
    <w:p w:rsidR="004D03F0" w:rsidRPr="004D03F0" w:rsidRDefault="006F259A" w:rsidP="00092E65">
      <w:pPr>
        <w:spacing w:after="0" w:line="360" w:lineRule="auto"/>
        <w:ind w:firstLine="709"/>
        <w:jc w:val="both"/>
        <w:rPr>
          <w:rFonts w:ascii="Times New Roman" w:hAnsi="Times New Roman"/>
          <w:sz w:val="28"/>
          <w:szCs w:val="28"/>
        </w:rPr>
      </w:pPr>
      <w:r w:rsidRPr="006F259A">
        <w:rPr>
          <w:rFonts w:ascii="Times New Roman" w:hAnsi="Times New Roman"/>
          <w:sz w:val="28"/>
          <w:szCs w:val="28"/>
        </w:rPr>
        <w:t>6</w:t>
      </w:r>
      <w:r w:rsidR="004D03F0">
        <w:rPr>
          <w:rFonts w:ascii="Times New Roman" w:hAnsi="Times New Roman"/>
          <w:sz w:val="28"/>
          <w:szCs w:val="28"/>
        </w:rPr>
        <w:t xml:space="preserve">. Елисеев С. А. </w:t>
      </w:r>
      <w:r w:rsidR="004D03F0" w:rsidRPr="004D03F0">
        <w:rPr>
          <w:rFonts w:ascii="Times New Roman" w:hAnsi="Times New Roman"/>
          <w:sz w:val="28"/>
          <w:szCs w:val="28"/>
        </w:rPr>
        <w:t>О незаконном проникновении в жилище, помещение или иное хранилище как квалифицирующем признаке кражи, грабежа, разбоя</w:t>
      </w:r>
      <w:r w:rsidR="004D03F0">
        <w:rPr>
          <w:rFonts w:ascii="Times New Roman" w:hAnsi="Times New Roman"/>
          <w:sz w:val="28"/>
          <w:szCs w:val="28"/>
        </w:rPr>
        <w:t xml:space="preserve"> / </w:t>
      </w:r>
      <w:r w:rsidR="004D03F0" w:rsidRPr="004D03F0">
        <w:rPr>
          <w:rFonts w:ascii="Times New Roman" w:hAnsi="Times New Roman"/>
          <w:sz w:val="28"/>
          <w:szCs w:val="28"/>
        </w:rPr>
        <w:t>Вестник Томского государственного университета. Право</w:t>
      </w:r>
      <w:r w:rsidR="004D03F0">
        <w:rPr>
          <w:rFonts w:ascii="Times New Roman" w:hAnsi="Times New Roman"/>
          <w:sz w:val="28"/>
          <w:szCs w:val="28"/>
        </w:rPr>
        <w:t xml:space="preserve"> 2015 </w:t>
      </w:r>
      <w:r w:rsidR="004D03F0">
        <w:rPr>
          <w:rFonts w:ascii="Times New Roman" w:hAnsi="Times New Roman"/>
          <w:sz w:val="28"/>
          <w:szCs w:val="28"/>
          <w:lang w:val="en-US"/>
        </w:rPr>
        <w:t>URL</w:t>
      </w:r>
      <w:r w:rsidR="004D03F0">
        <w:rPr>
          <w:rFonts w:ascii="Times New Roman" w:hAnsi="Times New Roman"/>
          <w:sz w:val="28"/>
          <w:szCs w:val="28"/>
        </w:rPr>
        <w:t>:</w:t>
      </w:r>
      <w:r w:rsidR="004D03F0" w:rsidRPr="004D03F0">
        <w:t xml:space="preserve"> </w:t>
      </w:r>
      <w:r w:rsidR="004D03F0" w:rsidRPr="004D03F0">
        <w:rPr>
          <w:rFonts w:ascii="Times New Roman" w:hAnsi="Times New Roman"/>
          <w:sz w:val="28"/>
          <w:szCs w:val="28"/>
        </w:rPr>
        <w:t>https://cyberleninka.ru/article/n/o-nezakonnom-proniknovenii-v-zhilische-pomeschenie-ili-inoe-hranilische-kak-kvalifitsiruyuschem-priznake-krazhi-grabezha-razboya</w:t>
      </w:r>
    </w:p>
    <w:p w:rsidR="003369F0" w:rsidRDefault="006F259A" w:rsidP="00212A11">
      <w:pPr>
        <w:spacing w:line="360" w:lineRule="auto"/>
        <w:ind w:firstLine="709"/>
        <w:jc w:val="both"/>
        <w:rPr>
          <w:rFonts w:ascii="Times New Roman" w:hAnsi="Times New Roman"/>
          <w:sz w:val="28"/>
          <w:szCs w:val="28"/>
        </w:rPr>
      </w:pPr>
      <w:r w:rsidRPr="006F259A">
        <w:rPr>
          <w:rFonts w:ascii="Times New Roman" w:hAnsi="Times New Roman"/>
          <w:sz w:val="28"/>
          <w:szCs w:val="28"/>
        </w:rPr>
        <w:t>7</w:t>
      </w:r>
      <w:r w:rsidR="000D472B">
        <w:rPr>
          <w:rFonts w:ascii="Times New Roman" w:hAnsi="Times New Roman"/>
          <w:sz w:val="28"/>
          <w:szCs w:val="28"/>
        </w:rPr>
        <w:t xml:space="preserve">. </w:t>
      </w:r>
      <w:r>
        <w:rPr>
          <w:rFonts w:ascii="Times New Roman" w:hAnsi="Times New Roman"/>
          <w:sz w:val="28"/>
          <w:szCs w:val="28"/>
        </w:rPr>
        <w:t xml:space="preserve">Чернышева Л. В. </w:t>
      </w:r>
      <w:r>
        <w:rPr>
          <w:rFonts w:ascii="Times New Roman" w:hAnsi="Times New Roman"/>
          <w:bCs/>
          <w:iCs/>
          <w:sz w:val="28"/>
          <w:szCs w:val="28"/>
        </w:rPr>
        <w:t>Проблема отграничения насильственного грабежа от вымогательства</w:t>
      </w:r>
      <w:r>
        <w:rPr>
          <w:rFonts w:ascii="Times New Roman" w:hAnsi="Times New Roman"/>
          <w:bCs/>
          <w:sz w:val="28"/>
          <w:szCs w:val="28"/>
        </w:rPr>
        <w:t xml:space="preserve"> </w:t>
      </w:r>
      <w:r w:rsidR="000D472B">
        <w:rPr>
          <w:rFonts w:ascii="Times New Roman" w:hAnsi="Times New Roman"/>
          <w:sz w:val="28"/>
          <w:szCs w:val="28"/>
        </w:rPr>
        <w:t xml:space="preserve">/ </w:t>
      </w:r>
      <w:r w:rsidRPr="006F259A">
        <w:rPr>
          <w:rFonts w:ascii="Times New Roman" w:hAnsi="Times New Roman"/>
          <w:sz w:val="28"/>
          <w:szCs w:val="28"/>
        </w:rPr>
        <w:t>Юридическая наука и практика: Вестник Нижегородской академии МВД России</w:t>
      </w:r>
      <w:r>
        <w:rPr>
          <w:rFonts w:ascii="Times New Roman" w:hAnsi="Times New Roman"/>
          <w:sz w:val="28"/>
          <w:szCs w:val="28"/>
        </w:rPr>
        <w:t xml:space="preserve"> 2009</w:t>
      </w:r>
      <w:r w:rsidR="000D472B">
        <w:rPr>
          <w:rFonts w:ascii="Times New Roman" w:hAnsi="Times New Roman"/>
          <w:sz w:val="28"/>
          <w:szCs w:val="28"/>
        </w:rPr>
        <w:t xml:space="preserve"> </w:t>
      </w:r>
      <w:r w:rsidR="000D472B">
        <w:rPr>
          <w:rFonts w:ascii="Times New Roman" w:hAnsi="Times New Roman"/>
          <w:sz w:val="28"/>
          <w:szCs w:val="28"/>
          <w:lang w:val="en-US"/>
        </w:rPr>
        <w:t>URL</w:t>
      </w:r>
      <w:r w:rsidR="000D472B">
        <w:rPr>
          <w:rFonts w:ascii="Times New Roman" w:hAnsi="Times New Roman"/>
          <w:sz w:val="28"/>
          <w:szCs w:val="28"/>
        </w:rPr>
        <w:t xml:space="preserve">: </w:t>
      </w:r>
      <w:r w:rsidRPr="006F259A">
        <w:rPr>
          <w:rFonts w:ascii="Times New Roman" w:hAnsi="Times New Roman"/>
          <w:sz w:val="28"/>
          <w:szCs w:val="28"/>
        </w:rPr>
        <w:t>https://cyberleninka.ru/article/n/problemy-otgranicheniya-nasilstvennogo-grabezha-ot-vymogatelstva</w:t>
      </w:r>
    </w:p>
    <w:p w:rsidR="00212A11" w:rsidRPr="008E6265" w:rsidRDefault="00212A11" w:rsidP="00212A11">
      <w:pPr>
        <w:spacing w:line="360" w:lineRule="auto"/>
        <w:ind w:firstLine="709"/>
        <w:jc w:val="both"/>
        <w:rPr>
          <w:rStyle w:val="a9"/>
        </w:rPr>
      </w:pPr>
    </w:p>
    <w:p w:rsidR="000D472B" w:rsidRPr="00F85526" w:rsidRDefault="007637FB" w:rsidP="007637FB">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4. Электронные </w:t>
      </w:r>
      <w:r w:rsidR="00F85526">
        <w:rPr>
          <w:rFonts w:ascii="Times New Roman" w:hAnsi="Times New Roman"/>
          <w:b/>
          <w:sz w:val="28"/>
          <w:szCs w:val="28"/>
        </w:rPr>
        <w:t>ресурсы</w:t>
      </w:r>
    </w:p>
    <w:p w:rsidR="007637FB" w:rsidRDefault="003344F0" w:rsidP="00070660">
      <w:pPr>
        <w:spacing w:line="360" w:lineRule="auto"/>
        <w:ind w:firstLine="709"/>
        <w:jc w:val="both"/>
        <w:rPr>
          <w:rFonts w:ascii="Times New Roman" w:hAnsi="Times New Roman"/>
          <w:sz w:val="28"/>
          <w:szCs w:val="28"/>
        </w:rPr>
      </w:pPr>
      <w:r>
        <w:rPr>
          <w:rFonts w:ascii="Times New Roman" w:hAnsi="Times New Roman"/>
          <w:sz w:val="28"/>
          <w:szCs w:val="28"/>
        </w:rPr>
        <w:t>1</w:t>
      </w:r>
      <w:r w:rsidR="007637FB">
        <w:rPr>
          <w:rFonts w:ascii="Times New Roman" w:hAnsi="Times New Roman"/>
          <w:sz w:val="28"/>
          <w:szCs w:val="28"/>
        </w:rPr>
        <w:t xml:space="preserve">. Официальная статистика совершения преступлений за 2018 год / </w:t>
      </w:r>
      <w:r w:rsidR="007637FB">
        <w:rPr>
          <w:rFonts w:ascii="Times New Roman" w:hAnsi="Times New Roman"/>
          <w:sz w:val="28"/>
          <w:szCs w:val="28"/>
          <w:lang w:val="en-US"/>
        </w:rPr>
        <w:t>URL</w:t>
      </w:r>
      <w:r w:rsidR="00070660">
        <w:rPr>
          <w:rFonts w:ascii="Times New Roman" w:hAnsi="Times New Roman"/>
          <w:sz w:val="28"/>
          <w:szCs w:val="28"/>
        </w:rPr>
        <w:t xml:space="preserve">: </w:t>
      </w:r>
      <w:r w:rsidR="007637FB" w:rsidRPr="007637FB">
        <w:rPr>
          <w:rFonts w:ascii="Times New Roman" w:hAnsi="Times New Roman"/>
          <w:sz w:val="28"/>
          <w:szCs w:val="28"/>
          <w:lang w:val="en-US"/>
        </w:rPr>
        <w:t>http</w:t>
      </w:r>
      <w:r w:rsidR="007637FB" w:rsidRPr="007637FB">
        <w:rPr>
          <w:rFonts w:ascii="Times New Roman" w:hAnsi="Times New Roman"/>
          <w:sz w:val="28"/>
          <w:szCs w:val="28"/>
        </w:rPr>
        <w:t>://</w:t>
      </w:r>
      <w:r w:rsidR="007637FB" w:rsidRPr="007637FB">
        <w:rPr>
          <w:rFonts w:ascii="Times New Roman" w:hAnsi="Times New Roman"/>
          <w:sz w:val="28"/>
          <w:szCs w:val="28"/>
          <w:lang w:val="en-US"/>
        </w:rPr>
        <w:t>www</w:t>
      </w:r>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gks</w:t>
      </w:r>
      <w:proofErr w:type="spellEnd"/>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ru</w:t>
      </w:r>
      <w:proofErr w:type="spellEnd"/>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wps</w:t>
      </w:r>
      <w:proofErr w:type="spellEnd"/>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wcm</w:t>
      </w:r>
      <w:proofErr w:type="spellEnd"/>
      <w:r w:rsidR="007637FB" w:rsidRPr="007637FB">
        <w:rPr>
          <w:rFonts w:ascii="Times New Roman" w:hAnsi="Times New Roman"/>
          <w:sz w:val="28"/>
          <w:szCs w:val="28"/>
        </w:rPr>
        <w:t>/</w:t>
      </w:r>
      <w:r w:rsidR="007637FB" w:rsidRPr="007637FB">
        <w:rPr>
          <w:rFonts w:ascii="Times New Roman" w:hAnsi="Times New Roman"/>
          <w:sz w:val="28"/>
          <w:szCs w:val="28"/>
          <w:lang w:val="en-US"/>
        </w:rPr>
        <w:t>connect</w:t>
      </w:r>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rosstat</w:t>
      </w:r>
      <w:proofErr w:type="spellEnd"/>
      <w:r w:rsidR="007637FB" w:rsidRPr="007637FB">
        <w:rPr>
          <w:rFonts w:ascii="Times New Roman" w:hAnsi="Times New Roman"/>
          <w:sz w:val="28"/>
          <w:szCs w:val="28"/>
        </w:rPr>
        <w:t>_</w:t>
      </w:r>
      <w:r w:rsidR="007637FB" w:rsidRPr="007637FB">
        <w:rPr>
          <w:rFonts w:ascii="Times New Roman" w:hAnsi="Times New Roman"/>
          <w:sz w:val="28"/>
          <w:szCs w:val="28"/>
          <w:lang w:val="en-US"/>
        </w:rPr>
        <w:t>main</w:t>
      </w:r>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rosstat</w:t>
      </w:r>
      <w:proofErr w:type="spellEnd"/>
      <w:r w:rsidR="007637FB" w:rsidRPr="007637FB">
        <w:rPr>
          <w:rFonts w:ascii="Times New Roman" w:hAnsi="Times New Roman"/>
          <w:sz w:val="28"/>
          <w:szCs w:val="28"/>
        </w:rPr>
        <w:t>/</w:t>
      </w:r>
      <w:proofErr w:type="spellStart"/>
      <w:r w:rsidR="007637FB" w:rsidRPr="007637FB">
        <w:rPr>
          <w:rFonts w:ascii="Times New Roman" w:hAnsi="Times New Roman"/>
          <w:sz w:val="28"/>
          <w:szCs w:val="28"/>
          <w:lang w:val="en-US"/>
        </w:rPr>
        <w:t>ru</w:t>
      </w:r>
      <w:proofErr w:type="spellEnd"/>
      <w:r w:rsidR="007637FB" w:rsidRPr="007637FB">
        <w:rPr>
          <w:rFonts w:ascii="Times New Roman" w:hAnsi="Times New Roman"/>
          <w:sz w:val="28"/>
          <w:szCs w:val="28"/>
        </w:rPr>
        <w:t>/</w:t>
      </w:r>
      <w:r w:rsidR="007637FB" w:rsidRPr="007637FB">
        <w:rPr>
          <w:rFonts w:ascii="Times New Roman" w:hAnsi="Times New Roman"/>
          <w:sz w:val="28"/>
          <w:szCs w:val="28"/>
          <w:lang w:val="en-US"/>
        </w:rPr>
        <w:t>statistics</w:t>
      </w:r>
      <w:r w:rsidR="007637FB" w:rsidRPr="007637FB">
        <w:rPr>
          <w:rFonts w:ascii="Times New Roman" w:hAnsi="Times New Roman"/>
          <w:sz w:val="28"/>
          <w:szCs w:val="28"/>
        </w:rPr>
        <w:t>/</w:t>
      </w:r>
      <w:r w:rsidR="007637FB" w:rsidRPr="007637FB">
        <w:rPr>
          <w:rFonts w:ascii="Times New Roman" w:hAnsi="Times New Roman"/>
          <w:sz w:val="28"/>
          <w:szCs w:val="28"/>
          <w:lang w:val="en-US"/>
        </w:rPr>
        <w:t>population</w:t>
      </w:r>
      <w:r w:rsidR="007637FB" w:rsidRPr="007637FB">
        <w:rPr>
          <w:rFonts w:ascii="Times New Roman" w:hAnsi="Times New Roman"/>
          <w:sz w:val="28"/>
          <w:szCs w:val="28"/>
        </w:rPr>
        <w:t>/</w:t>
      </w:r>
      <w:r w:rsidR="007637FB" w:rsidRPr="007637FB">
        <w:rPr>
          <w:rFonts w:ascii="Times New Roman" w:hAnsi="Times New Roman"/>
          <w:sz w:val="28"/>
          <w:szCs w:val="28"/>
          <w:lang w:val="en-US"/>
        </w:rPr>
        <w:t>infraction</w:t>
      </w:r>
      <w:r w:rsidR="007637FB" w:rsidRPr="007637FB">
        <w:rPr>
          <w:rFonts w:ascii="Times New Roman" w:hAnsi="Times New Roman"/>
          <w:sz w:val="28"/>
          <w:szCs w:val="28"/>
        </w:rPr>
        <w:t>/#</w:t>
      </w:r>
    </w:p>
    <w:p w:rsidR="007637FB" w:rsidRPr="007637FB" w:rsidRDefault="007637FB" w:rsidP="007637FB">
      <w:pPr>
        <w:spacing w:line="360" w:lineRule="auto"/>
        <w:jc w:val="both"/>
        <w:rPr>
          <w:rFonts w:ascii="Times New Roman" w:hAnsi="Times New Roman"/>
          <w:sz w:val="28"/>
          <w:szCs w:val="28"/>
        </w:rPr>
      </w:pPr>
    </w:p>
    <w:sectPr w:rsidR="007637FB" w:rsidRPr="007637FB" w:rsidSect="00DF4EB2">
      <w:footnotePr>
        <w:numRestart w:val="eachPage"/>
      </w:footnotePr>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02" w:rsidRDefault="005E4A02" w:rsidP="00277D5F">
      <w:pPr>
        <w:spacing w:after="0" w:line="240" w:lineRule="auto"/>
      </w:pPr>
      <w:r>
        <w:separator/>
      </w:r>
    </w:p>
  </w:endnote>
  <w:endnote w:type="continuationSeparator" w:id="0">
    <w:p w:rsidR="005E4A02" w:rsidRDefault="005E4A02" w:rsidP="0027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02" w:rsidRDefault="005E4A02" w:rsidP="00277D5F">
      <w:pPr>
        <w:spacing w:after="0" w:line="240" w:lineRule="auto"/>
      </w:pPr>
      <w:r>
        <w:separator/>
      </w:r>
    </w:p>
  </w:footnote>
  <w:footnote w:type="continuationSeparator" w:id="0">
    <w:p w:rsidR="005E4A02" w:rsidRDefault="005E4A02" w:rsidP="00277D5F">
      <w:pPr>
        <w:spacing w:after="0" w:line="240" w:lineRule="auto"/>
      </w:pPr>
      <w:r>
        <w:continuationSeparator/>
      </w:r>
    </w:p>
  </w:footnote>
  <w:footnote w:id="1">
    <w:p w:rsidR="00EA4A95" w:rsidRPr="008B4C11" w:rsidRDefault="00057F74" w:rsidP="00057F74">
      <w:pPr>
        <w:pStyle w:val="a3"/>
        <w:jc w:val="both"/>
        <w:rPr>
          <w:rFonts w:ascii="Times New Roman" w:hAnsi="Times New Roman"/>
          <w:sz w:val="24"/>
          <w:szCs w:val="24"/>
        </w:rPr>
      </w:pPr>
      <w:r w:rsidRPr="008B4C11">
        <w:tab/>
      </w:r>
      <w:r w:rsidR="000D472B" w:rsidRPr="008B4C11">
        <w:rPr>
          <w:rStyle w:val="a5"/>
          <w:rFonts w:ascii="Times New Roman" w:hAnsi="Times New Roman"/>
          <w:sz w:val="24"/>
          <w:szCs w:val="24"/>
        </w:rPr>
        <w:footnoteRef/>
      </w:r>
      <w:r w:rsidR="000D472B" w:rsidRPr="008B4C11">
        <w:rPr>
          <w:rFonts w:ascii="Times New Roman" w:hAnsi="Times New Roman"/>
          <w:sz w:val="24"/>
          <w:szCs w:val="24"/>
        </w:rPr>
        <w:t xml:space="preserve"> К</w:t>
      </w:r>
      <w:r w:rsidR="008B4C11" w:rsidRPr="008B4C11">
        <w:rPr>
          <w:rFonts w:ascii="Times New Roman" w:hAnsi="Times New Roman"/>
          <w:sz w:val="24"/>
          <w:szCs w:val="24"/>
        </w:rPr>
        <w:t xml:space="preserve">онституция Российской Федерации </w:t>
      </w:r>
      <w:r w:rsidR="000D472B" w:rsidRPr="008B4C11">
        <w:rPr>
          <w:rFonts w:ascii="Times New Roman" w:hAnsi="Times New Roman"/>
          <w:sz w:val="24"/>
          <w:szCs w:val="24"/>
        </w:rPr>
        <w:t>// Собрание законодательс</w:t>
      </w:r>
      <w:r w:rsidR="008B4C11" w:rsidRPr="008B4C11">
        <w:rPr>
          <w:rFonts w:ascii="Times New Roman" w:hAnsi="Times New Roman"/>
          <w:sz w:val="24"/>
          <w:szCs w:val="24"/>
        </w:rPr>
        <w:t xml:space="preserve">тва РФ.  04.08.2014.  № 31. </w:t>
      </w:r>
      <w:r w:rsidR="000D472B" w:rsidRPr="008B4C11">
        <w:rPr>
          <w:rFonts w:ascii="Times New Roman" w:hAnsi="Times New Roman"/>
          <w:sz w:val="24"/>
          <w:szCs w:val="24"/>
        </w:rPr>
        <w:t xml:space="preserve"> Ст. 4398.</w:t>
      </w:r>
    </w:p>
  </w:footnote>
  <w:footnote w:id="2">
    <w:p w:rsidR="00EA4A95" w:rsidRDefault="00057F74" w:rsidP="00057F74">
      <w:pPr>
        <w:pStyle w:val="a3"/>
        <w:jc w:val="both"/>
      </w:pPr>
      <w:r w:rsidRPr="008B4C11">
        <w:rPr>
          <w:rFonts w:ascii="Times New Roman" w:hAnsi="Times New Roman"/>
          <w:sz w:val="24"/>
          <w:szCs w:val="24"/>
        </w:rPr>
        <w:tab/>
      </w:r>
      <w:r w:rsidR="00EA4A95" w:rsidRPr="008B4C11">
        <w:rPr>
          <w:rStyle w:val="a5"/>
          <w:rFonts w:ascii="Times New Roman" w:hAnsi="Times New Roman"/>
          <w:sz w:val="24"/>
          <w:szCs w:val="24"/>
        </w:rPr>
        <w:footnoteRef/>
      </w:r>
      <w:r w:rsidR="00EA4A95" w:rsidRPr="008B4C11">
        <w:rPr>
          <w:rFonts w:ascii="Times New Roman" w:hAnsi="Times New Roman"/>
          <w:sz w:val="24"/>
          <w:szCs w:val="24"/>
        </w:rPr>
        <w:t xml:space="preserve"> Уголовный кодекс Российской Федерации от 13.06.1996 г. № 63–ФЗ //</w:t>
      </w:r>
      <w:r w:rsidR="008B4C11" w:rsidRPr="008B4C11">
        <w:rPr>
          <w:rFonts w:ascii="Times New Roman" w:hAnsi="Times New Roman"/>
          <w:sz w:val="24"/>
          <w:szCs w:val="24"/>
        </w:rPr>
        <w:t xml:space="preserve"> Собрание законодательства РФ.  1996. </w:t>
      </w:r>
      <w:r w:rsidR="00EA4A95" w:rsidRPr="008B4C11">
        <w:rPr>
          <w:rFonts w:ascii="Times New Roman" w:hAnsi="Times New Roman"/>
          <w:sz w:val="24"/>
          <w:szCs w:val="24"/>
        </w:rPr>
        <w:t>№ 25. Ст. 2954.</w:t>
      </w:r>
    </w:p>
  </w:footnote>
  <w:footnote w:id="3">
    <w:p w:rsidR="00B333FB" w:rsidRPr="00987C19" w:rsidRDefault="00987C19" w:rsidP="00B64B24">
      <w:pPr>
        <w:pStyle w:val="a3"/>
        <w:rPr>
          <w:rFonts w:ascii="Times New Roman" w:hAnsi="Times New Roman"/>
          <w:sz w:val="24"/>
          <w:szCs w:val="24"/>
        </w:rPr>
      </w:pPr>
      <w:r>
        <w:rPr>
          <w:rFonts w:ascii="Times New Roman" w:hAnsi="Times New Roman"/>
          <w:sz w:val="24"/>
          <w:szCs w:val="24"/>
        </w:rPr>
        <w:tab/>
      </w:r>
      <w:r w:rsidR="00B333FB" w:rsidRPr="00987C19">
        <w:rPr>
          <w:rStyle w:val="a5"/>
          <w:rFonts w:ascii="Times New Roman" w:hAnsi="Times New Roman"/>
          <w:sz w:val="24"/>
          <w:szCs w:val="24"/>
        </w:rPr>
        <w:footnoteRef/>
      </w:r>
      <w:r w:rsidR="00EF7F52" w:rsidRPr="00987C19">
        <w:rPr>
          <w:rFonts w:ascii="Times New Roman" w:hAnsi="Times New Roman"/>
          <w:sz w:val="24"/>
          <w:szCs w:val="24"/>
        </w:rPr>
        <w:t xml:space="preserve"> </w:t>
      </w:r>
      <w:proofErr w:type="gramStart"/>
      <w:r w:rsidR="00B64B24" w:rsidRPr="00987C19">
        <w:rPr>
          <w:rFonts w:ascii="Times New Roman" w:hAnsi="Times New Roman"/>
          <w:sz w:val="24"/>
          <w:szCs w:val="24"/>
        </w:rPr>
        <w:t>Правда</w:t>
      </w:r>
      <w:proofErr w:type="gramEnd"/>
      <w:r w:rsidR="00B64B24" w:rsidRPr="00987C19">
        <w:rPr>
          <w:rFonts w:ascii="Times New Roman" w:hAnsi="Times New Roman"/>
          <w:sz w:val="24"/>
          <w:szCs w:val="24"/>
        </w:rPr>
        <w:t xml:space="preserve"> Русская, т. I, с. 89</w:t>
      </w:r>
      <w:r w:rsidRPr="00987C19">
        <w:rPr>
          <w:rFonts w:ascii="Times New Roman" w:hAnsi="Times New Roman"/>
          <w:sz w:val="24"/>
          <w:szCs w:val="24"/>
        </w:rPr>
        <w:t>-</w:t>
      </w:r>
      <w:r w:rsidR="00B64B24" w:rsidRPr="00987C19">
        <w:rPr>
          <w:rFonts w:ascii="Times New Roman" w:hAnsi="Times New Roman"/>
          <w:sz w:val="24"/>
          <w:szCs w:val="24"/>
        </w:rPr>
        <w:t>457</w:t>
      </w:r>
      <w:r w:rsidR="008B4C11" w:rsidRPr="00987C19">
        <w:rPr>
          <w:rFonts w:ascii="Times New Roman" w:hAnsi="Times New Roman"/>
          <w:sz w:val="24"/>
          <w:szCs w:val="24"/>
        </w:rPr>
        <w:t>.</w:t>
      </w:r>
      <w:r w:rsidR="00B64B24" w:rsidRPr="00987C19">
        <w:rPr>
          <w:rFonts w:ascii="Times New Roman" w:hAnsi="Times New Roman"/>
          <w:sz w:val="24"/>
          <w:szCs w:val="24"/>
        </w:rPr>
        <w:t xml:space="preserve"> </w:t>
      </w:r>
    </w:p>
  </w:footnote>
  <w:footnote w:id="4">
    <w:p w:rsidR="00B333FB" w:rsidRPr="00987C19" w:rsidRDefault="00987C19">
      <w:pPr>
        <w:pStyle w:val="a3"/>
        <w:rPr>
          <w:rFonts w:ascii="Times New Roman" w:hAnsi="Times New Roman"/>
          <w:sz w:val="24"/>
          <w:szCs w:val="24"/>
        </w:rPr>
      </w:pPr>
      <w:r>
        <w:rPr>
          <w:rFonts w:ascii="Times New Roman" w:hAnsi="Times New Roman"/>
          <w:sz w:val="24"/>
          <w:szCs w:val="24"/>
        </w:rPr>
        <w:tab/>
      </w:r>
      <w:r w:rsidR="00B333FB" w:rsidRPr="00987C19">
        <w:rPr>
          <w:rStyle w:val="a5"/>
          <w:rFonts w:ascii="Times New Roman" w:hAnsi="Times New Roman"/>
          <w:sz w:val="24"/>
          <w:szCs w:val="24"/>
        </w:rPr>
        <w:footnoteRef/>
      </w:r>
      <w:r w:rsidR="00B333FB" w:rsidRPr="00987C19">
        <w:rPr>
          <w:rFonts w:ascii="Times New Roman" w:hAnsi="Times New Roman"/>
          <w:sz w:val="24"/>
          <w:szCs w:val="24"/>
        </w:rPr>
        <w:t xml:space="preserve"> </w:t>
      </w:r>
      <w:r w:rsidR="00B64B24" w:rsidRPr="00987C19">
        <w:rPr>
          <w:rFonts w:ascii="Times New Roman" w:hAnsi="Times New Roman"/>
          <w:sz w:val="24"/>
          <w:szCs w:val="24"/>
        </w:rPr>
        <w:t xml:space="preserve">Текст Судебника 1497 года / </w:t>
      </w:r>
      <w:r w:rsidR="00EF7F52" w:rsidRPr="00987C19">
        <w:rPr>
          <w:rFonts w:ascii="Times New Roman" w:hAnsi="Times New Roman"/>
          <w:sz w:val="24"/>
          <w:szCs w:val="24"/>
        </w:rPr>
        <w:t xml:space="preserve">Изд-во Проспект, 2004. </w:t>
      </w:r>
      <w:r w:rsidR="00B64B24" w:rsidRPr="00987C19">
        <w:rPr>
          <w:rFonts w:ascii="Times New Roman" w:hAnsi="Times New Roman"/>
          <w:sz w:val="24"/>
          <w:szCs w:val="24"/>
        </w:rPr>
        <w:t xml:space="preserve">С.36-43; перевод </w:t>
      </w:r>
      <w:r w:rsidR="00EF7F52" w:rsidRPr="00987C19">
        <w:rPr>
          <w:rFonts w:ascii="Times New Roman" w:hAnsi="Times New Roman"/>
          <w:sz w:val="24"/>
          <w:szCs w:val="24"/>
        </w:rPr>
        <w:t xml:space="preserve">из журнала Российская юстиция.  2006.  № 11. </w:t>
      </w:r>
      <w:r w:rsidR="00B64B24" w:rsidRPr="00987C19">
        <w:rPr>
          <w:rFonts w:ascii="Times New Roman" w:hAnsi="Times New Roman"/>
          <w:sz w:val="24"/>
          <w:szCs w:val="24"/>
        </w:rPr>
        <w:t xml:space="preserve"> С.47-50</w:t>
      </w:r>
      <w:r>
        <w:rPr>
          <w:rFonts w:ascii="Times New Roman" w:hAnsi="Times New Roman"/>
          <w:sz w:val="24"/>
          <w:szCs w:val="24"/>
        </w:rPr>
        <w:t>.</w:t>
      </w:r>
    </w:p>
  </w:footnote>
  <w:footnote w:id="5">
    <w:p w:rsidR="00B333FB" w:rsidRPr="00A53802" w:rsidRDefault="00987C19" w:rsidP="00987C19">
      <w:pPr>
        <w:pStyle w:val="a3"/>
        <w:jc w:val="both"/>
        <w:rPr>
          <w:rFonts w:ascii="Times New Roman" w:hAnsi="Times New Roman"/>
          <w:sz w:val="24"/>
          <w:szCs w:val="24"/>
        </w:rPr>
      </w:pPr>
      <w:r>
        <w:tab/>
      </w:r>
      <w:r w:rsidR="00B333FB">
        <w:rPr>
          <w:rStyle w:val="a5"/>
        </w:rPr>
        <w:footnoteRef/>
      </w:r>
      <w:r w:rsidR="00B333FB">
        <w:t xml:space="preserve"> </w:t>
      </w:r>
      <w:r w:rsidR="00A53802" w:rsidRPr="00A53802">
        <w:rPr>
          <w:rFonts w:ascii="Times New Roman" w:hAnsi="Times New Roman"/>
          <w:sz w:val="24"/>
          <w:szCs w:val="24"/>
        </w:rPr>
        <w:t>Текст Судебника 1550 года /</w:t>
      </w:r>
      <w:r w:rsidR="00EF7F52">
        <w:rPr>
          <w:rFonts w:ascii="Times New Roman" w:hAnsi="Times New Roman"/>
          <w:sz w:val="24"/>
          <w:szCs w:val="24"/>
        </w:rPr>
        <w:t xml:space="preserve"> Изд-во Проспект, 2004. </w:t>
      </w:r>
      <w:r w:rsidR="00A53802" w:rsidRPr="00A53802">
        <w:rPr>
          <w:rFonts w:ascii="Times New Roman" w:hAnsi="Times New Roman"/>
          <w:sz w:val="24"/>
          <w:szCs w:val="24"/>
        </w:rPr>
        <w:t xml:space="preserve"> С.36-43; перевод </w:t>
      </w:r>
      <w:r w:rsidR="00EF7F52">
        <w:rPr>
          <w:rFonts w:ascii="Times New Roman" w:hAnsi="Times New Roman"/>
          <w:sz w:val="24"/>
          <w:szCs w:val="24"/>
        </w:rPr>
        <w:t xml:space="preserve">из журнала Российская юстиция.  2006.  № 11. </w:t>
      </w:r>
      <w:r w:rsidR="00A53802" w:rsidRPr="00A53802">
        <w:rPr>
          <w:rFonts w:ascii="Times New Roman" w:hAnsi="Times New Roman"/>
          <w:sz w:val="24"/>
          <w:szCs w:val="24"/>
        </w:rPr>
        <w:t xml:space="preserve"> С.47-50</w:t>
      </w:r>
      <w:r>
        <w:rPr>
          <w:rFonts w:ascii="Times New Roman" w:hAnsi="Times New Roman"/>
          <w:sz w:val="24"/>
          <w:szCs w:val="24"/>
        </w:rPr>
        <w:t>.</w:t>
      </w:r>
    </w:p>
  </w:footnote>
  <w:footnote w:id="6">
    <w:p w:rsidR="00B333FB" w:rsidRDefault="00987C19" w:rsidP="00987C19">
      <w:pPr>
        <w:pStyle w:val="a3"/>
        <w:jc w:val="both"/>
      </w:pPr>
      <w:r>
        <w:tab/>
      </w:r>
      <w:r w:rsidR="00B333FB">
        <w:rPr>
          <w:rStyle w:val="a5"/>
        </w:rPr>
        <w:footnoteRef/>
      </w:r>
      <w:r w:rsidR="00B333FB">
        <w:t xml:space="preserve"> </w:t>
      </w:r>
      <w:r w:rsidR="00A53802" w:rsidRPr="00A53802">
        <w:rPr>
          <w:rFonts w:ascii="Times New Roman" w:hAnsi="Times New Roman"/>
          <w:sz w:val="24"/>
          <w:szCs w:val="24"/>
        </w:rPr>
        <w:t xml:space="preserve">Соборное уложение 1649 года. М., Изд-во </w:t>
      </w:r>
      <w:proofErr w:type="spellStart"/>
      <w:r w:rsidR="00A53802" w:rsidRPr="00A53802">
        <w:rPr>
          <w:rFonts w:ascii="Times New Roman" w:hAnsi="Times New Roman"/>
          <w:sz w:val="24"/>
          <w:szCs w:val="24"/>
        </w:rPr>
        <w:t>Моск</w:t>
      </w:r>
      <w:proofErr w:type="spellEnd"/>
      <w:r w:rsidR="00A53802" w:rsidRPr="00A53802">
        <w:rPr>
          <w:rFonts w:ascii="Times New Roman" w:hAnsi="Times New Roman"/>
          <w:sz w:val="24"/>
          <w:szCs w:val="24"/>
        </w:rPr>
        <w:t>. ун-та, 1961.</w:t>
      </w:r>
      <w:r>
        <w:rPr>
          <w:rFonts w:ascii="Times New Roman" w:hAnsi="Times New Roman"/>
          <w:sz w:val="24"/>
          <w:szCs w:val="24"/>
        </w:rPr>
        <w:t xml:space="preserve"> С. 87.</w:t>
      </w:r>
    </w:p>
  </w:footnote>
  <w:footnote w:id="7">
    <w:p w:rsidR="00B333FB" w:rsidRDefault="00987C19" w:rsidP="00987C19">
      <w:pPr>
        <w:pStyle w:val="a3"/>
        <w:jc w:val="both"/>
      </w:pPr>
      <w:r>
        <w:tab/>
      </w:r>
      <w:r w:rsidR="00B333FB">
        <w:rPr>
          <w:rStyle w:val="a5"/>
        </w:rPr>
        <w:footnoteRef/>
      </w:r>
      <w:r w:rsidR="00B333FB">
        <w:t xml:space="preserve"> </w:t>
      </w:r>
      <w:r w:rsidR="00A53802" w:rsidRPr="00A53802">
        <w:rPr>
          <w:rFonts w:ascii="Times New Roman" w:hAnsi="Times New Roman"/>
          <w:sz w:val="24"/>
          <w:szCs w:val="24"/>
        </w:rPr>
        <w:t>Российское законодательство X-XX вв.: в 9 т. Т.4. Законодательство периода становления абсолютизма</w:t>
      </w:r>
      <w:r w:rsidR="00EF7F52">
        <w:rPr>
          <w:rFonts w:ascii="Times New Roman" w:hAnsi="Times New Roman"/>
          <w:sz w:val="24"/>
          <w:szCs w:val="24"/>
        </w:rPr>
        <w:t xml:space="preserve"> /</w:t>
      </w:r>
      <w:r w:rsidR="00A53802" w:rsidRPr="00A53802">
        <w:rPr>
          <w:rFonts w:ascii="Times New Roman" w:hAnsi="Times New Roman"/>
          <w:sz w:val="24"/>
          <w:szCs w:val="24"/>
        </w:rPr>
        <w:t xml:space="preserve"> Юридическая литература, 1986.</w:t>
      </w:r>
      <w:r>
        <w:rPr>
          <w:rFonts w:ascii="Times New Roman" w:hAnsi="Times New Roman"/>
          <w:sz w:val="24"/>
          <w:szCs w:val="24"/>
        </w:rPr>
        <w:t xml:space="preserve"> С.47.</w:t>
      </w:r>
    </w:p>
  </w:footnote>
  <w:footnote w:id="8">
    <w:p w:rsidR="00B333FB" w:rsidRPr="00A53802" w:rsidRDefault="00987C19" w:rsidP="00987C19">
      <w:pPr>
        <w:pStyle w:val="a3"/>
        <w:jc w:val="both"/>
      </w:pPr>
      <w:r>
        <w:tab/>
      </w:r>
      <w:r w:rsidR="00B333FB">
        <w:rPr>
          <w:rStyle w:val="a5"/>
        </w:rPr>
        <w:footnoteRef/>
      </w:r>
      <w:r w:rsidR="00B333FB">
        <w:t xml:space="preserve"> </w:t>
      </w:r>
      <w:r w:rsidR="00A53802" w:rsidRPr="00A53802">
        <w:rPr>
          <w:rFonts w:ascii="Times New Roman" w:hAnsi="Times New Roman"/>
          <w:sz w:val="24"/>
          <w:szCs w:val="24"/>
        </w:rPr>
        <w:t xml:space="preserve">Именной указ от 3 апреля 1781 г., данный Сенату </w:t>
      </w:r>
      <w:r>
        <w:rPr>
          <w:rFonts w:ascii="Times New Roman" w:hAnsi="Times New Roman"/>
          <w:sz w:val="24"/>
          <w:szCs w:val="24"/>
        </w:rPr>
        <w:t>«</w:t>
      </w:r>
      <w:r w:rsidR="00A53802" w:rsidRPr="00A53802">
        <w:rPr>
          <w:rFonts w:ascii="Times New Roman" w:hAnsi="Times New Roman"/>
          <w:sz w:val="24"/>
          <w:szCs w:val="24"/>
        </w:rPr>
        <w:t xml:space="preserve">О суде и наказаниях за воровство разных родов и о заведении </w:t>
      </w:r>
      <w:r>
        <w:rPr>
          <w:rFonts w:ascii="Times New Roman" w:hAnsi="Times New Roman"/>
          <w:sz w:val="24"/>
          <w:szCs w:val="24"/>
        </w:rPr>
        <w:t>рабочих домов во всех Губерниях» // СПС «</w:t>
      </w:r>
      <w:proofErr w:type="spellStart"/>
      <w:r>
        <w:rPr>
          <w:rFonts w:ascii="Times New Roman" w:hAnsi="Times New Roman"/>
          <w:sz w:val="24"/>
          <w:szCs w:val="24"/>
        </w:rPr>
        <w:t>Консультантплюс</w:t>
      </w:r>
      <w:proofErr w:type="spellEnd"/>
      <w:r>
        <w:rPr>
          <w:rFonts w:ascii="Times New Roman" w:hAnsi="Times New Roman"/>
          <w:sz w:val="24"/>
          <w:szCs w:val="24"/>
        </w:rPr>
        <w:t>».</w:t>
      </w:r>
    </w:p>
  </w:footnote>
  <w:footnote w:id="9">
    <w:p w:rsidR="00B333FB" w:rsidRDefault="00987C19" w:rsidP="00987C19">
      <w:pPr>
        <w:pStyle w:val="a3"/>
        <w:jc w:val="both"/>
      </w:pPr>
      <w:r>
        <w:tab/>
      </w:r>
      <w:r w:rsidR="00B333FB">
        <w:rPr>
          <w:rStyle w:val="a5"/>
        </w:rPr>
        <w:footnoteRef/>
      </w:r>
      <w:r w:rsidR="00B333FB">
        <w:t xml:space="preserve"> </w:t>
      </w:r>
      <w:r w:rsidR="00A53802" w:rsidRPr="008251F5">
        <w:rPr>
          <w:rFonts w:ascii="Times New Roman" w:hAnsi="Times New Roman"/>
          <w:sz w:val="24"/>
          <w:szCs w:val="24"/>
        </w:rPr>
        <w:t>Свод законов Российской империи. Том десят</w:t>
      </w:r>
      <w:r w:rsidR="008251F5" w:rsidRPr="008251F5">
        <w:rPr>
          <w:rFonts w:ascii="Times New Roman" w:hAnsi="Times New Roman"/>
          <w:sz w:val="24"/>
          <w:szCs w:val="24"/>
        </w:rPr>
        <w:t xml:space="preserve">ый. Часть I: Законы гражданские </w:t>
      </w:r>
      <w:r w:rsidR="00EF7F52">
        <w:rPr>
          <w:rFonts w:ascii="Times New Roman" w:hAnsi="Times New Roman"/>
          <w:sz w:val="24"/>
          <w:szCs w:val="24"/>
        </w:rPr>
        <w:t xml:space="preserve">/ </w:t>
      </w:r>
      <w:r w:rsidR="00A53802" w:rsidRPr="008251F5">
        <w:rPr>
          <w:rFonts w:ascii="Times New Roman" w:hAnsi="Times New Roman"/>
          <w:sz w:val="24"/>
          <w:szCs w:val="24"/>
        </w:rPr>
        <w:t xml:space="preserve"> </w:t>
      </w:r>
      <w:r w:rsidR="00EF7F52">
        <w:rPr>
          <w:rFonts w:ascii="Times New Roman" w:hAnsi="Times New Roman"/>
          <w:sz w:val="24"/>
          <w:szCs w:val="24"/>
        </w:rPr>
        <w:t xml:space="preserve">М.: Книга по Требованию, 2012. </w:t>
      </w:r>
      <w:r>
        <w:rPr>
          <w:rFonts w:ascii="Times New Roman" w:hAnsi="Times New Roman"/>
          <w:sz w:val="24"/>
          <w:szCs w:val="24"/>
        </w:rPr>
        <w:t>С. 34.</w:t>
      </w:r>
    </w:p>
  </w:footnote>
  <w:footnote w:id="10">
    <w:p w:rsidR="007D57DE" w:rsidRPr="005B6D74" w:rsidRDefault="007D57DE" w:rsidP="008251F5">
      <w:pPr>
        <w:pStyle w:val="a3"/>
        <w:rPr>
          <w:rFonts w:ascii="Times New Roman" w:hAnsi="Times New Roman"/>
          <w:sz w:val="24"/>
          <w:szCs w:val="24"/>
        </w:rPr>
      </w:pPr>
      <w:r w:rsidRPr="005B6D74">
        <w:rPr>
          <w:rStyle w:val="a5"/>
          <w:rFonts w:ascii="Times New Roman" w:hAnsi="Times New Roman"/>
          <w:sz w:val="24"/>
          <w:szCs w:val="24"/>
        </w:rPr>
        <w:footnoteRef/>
      </w:r>
      <w:r w:rsidRPr="005B6D74">
        <w:rPr>
          <w:rFonts w:ascii="Times New Roman" w:hAnsi="Times New Roman"/>
          <w:sz w:val="24"/>
          <w:szCs w:val="24"/>
        </w:rPr>
        <w:t xml:space="preserve"> </w:t>
      </w:r>
      <w:r w:rsidR="00BD566F" w:rsidRPr="005B6D74">
        <w:rPr>
          <w:rFonts w:ascii="Times New Roman" w:hAnsi="Times New Roman"/>
          <w:sz w:val="24"/>
          <w:szCs w:val="24"/>
        </w:rPr>
        <w:t>Постановление ВЦИК от 1 июня 1922 года «О введении в действие Уголовного Кодекса Р.С.Ф.С.Р.»</w:t>
      </w:r>
      <w:r w:rsidR="005B6D74" w:rsidRPr="005B6D74">
        <w:rPr>
          <w:rFonts w:ascii="Times New Roman" w:hAnsi="Times New Roman"/>
          <w:sz w:val="24"/>
          <w:szCs w:val="24"/>
        </w:rPr>
        <w:t xml:space="preserve">  </w:t>
      </w:r>
      <w:r w:rsidR="005B6D74">
        <w:rPr>
          <w:rFonts w:ascii="Times New Roman" w:hAnsi="Times New Roman"/>
          <w:sz w:val="24"/>
          <w:szCs w:val="24"/>
        </w:rPr>
        <w:t>Ст. 1</w:t>
      </w:r>
    </w:p>
  </w:footnote>
  <w:footnote w:id="11">
    <w:p w:rsidR="007D57DE" w:rsidRDefault="007D57DE">
      <w:pPr>
        <w:pStyle w:val="a3"/>
      </w:pPr>
      <w:r w:rsidRPr="005B6D74">
        <w:rPr>
          <w:rStyle w:val="a5"/>
          <w:rFonts w:ascii="Times New Roman" w:hAnsi="Times New Roman"/>
          <w:sz w:val="24"/>
          <w:szCs w:val="24"/>
        </w:rPr>
        <w:footnoteRef/>
      </w:r>
      <w:r w:rsidRPr="005B6D74">
        <w:rPr>
          <w:rFonts w:ascii="Times New Roman" w:hAnsi="Times New Roman"/>
          <w:sz w:val="24"/>
          <w:szCs w:val="24"/>
        </w:rPr>
        <w:t xml:space="preserve"> </w:t>
      </w:r>
      <w:r w:rsidR="00BD566F" w:rsidRPr="005B6D74">
        <w:rPr>
          <w:rFonts w:ascii="Times New Roman" w:hAnsi="Times New Roman"/>
          <w:sz w:val="24"/>
          <w:szCs w:val="24"/>
        </w:rPr>
        <w:t>УГОЛОВНЫЙ КОДЕКС Р.С.Ф.С.Р. РЕДАКЦИИ 1926 ГОДА</w:t>
      </w:r>
      <w:r w:rsidR="005B6D74">
        <w:rPr>
          <w:rFonts w:ascii="Times New Roman" w:hAnsi="Times New Roman"/>
          <w:sz w:val="24"/>
          <w:szCs w:val="24"/>
        </w:rPr>
        <w:t xml:space="preserve"> Ст. 165</w:t>
      </w:r>
      <w:r w:rsidR="00BD566F" w:rsidRPr="008251F5">
        <w:rPr>
          <w:rFonts w:ascii="Times New Roman" w:hAnsi="Times New Roman"/>
          <w:sz w:val="24"/>
          <w:szCs w:val="24"/>
        </w:rPr>
        <w:t xml:space="preserve"> </w:t>
      </w:r>
    </w:p>
  </w:footnote>
  <w:footnote w:id="12">
    <w:p w:rsidR="00BD566F" w:rsidRPr="00BD566F" w:rsidRDefault="00BD566F" w:rsidP="00987C19">
      <w:pPr>
        <w:pStyle w:val="a3"/>
        <w:jc w:val="both"/>
      </w:pPr>
      <w:r w:rsidRPr="005B6D74">
        <w:rPr>
          <w:rStyle w:val="a5"/>
        </w:rPr>
        <w:footnoteRef/>
      </w:r>
      <w:r w:rsidRPr="005B6D74">
        <w:t xml:space="preserve"> </w:t>
      </w:r>
      <w:proofErr w:type="spellStart"/>
      <w:r w:rsidRPr="005B6D74">
        <w:rPr>
          <w:rFonts w:ascii="Times New Roman" w:hAnsi="Times New Roman"/>
          <w:sz w:val="24"/>
          <w:szCs w:val="24"/>
        </w:rPr>
        <w:t>Рарог</w:t>
      </w:r>
      <w:proofErr w:type="spellEnd"/>
      <w:r w:rsidRPr="005B6D74">
        <w:rPr>
          <w:rFonts w:ascii="Times New Roman" w:hAnsi="Times New Roman"/>
          <w:sz w:val="24"/>
          <w:szCs w:val="24"/>
        </w:rPr>
        <w:t xml:space="preserve"> А.И. Уголовное право России. Части общая и особенная. Учебни</w:t>
      </w:r>
      <w:r w:rsidR="00EF7F52" w:rsidRPr="005B6D74">
        <w:rPr>
          <w:rFonts w:ascii="Times New Roman" w:hAnsi="Times New Roman"/>
          <w:sz w:val="24"/>
          <w:szCs w:val="24"/>
        </w:rPr>
        <w:t xml:space="preserve">к для бакалавров / </w:t>
      </w:r>
      <w:r w:rsidR="005B6D74">
        <w:rPr>
          <w:rFonts w:ascii="Times New Roman" w:hAnsi="Times New Roman"/>
          <w:sz w:val="24"/>
          <w:szCs w:val="24"/>
        </w:rPr>
        <w:t>Проспект, 2018</w:t>
      </w:r>
      <w:proofErr w:type="gramStart"/>
      <w:r w:rsidR="005B6D74">
        <w:rPr>
          <w:rFonts w:ascii="Times New Roman" w:hAnsi="Times New Roman"/>
          <w:sz w:val="24"/>
          <w:szCs w:val="24"/>
        </w:rPr>
        <w:t xml:space="preserve"> С</w:t>
      </w:r>
      <w:proofErr w:type="gramEnd"/>
      <w:r w:rsidR="005B6D74">
        <w:rPr>
          <w:rFonts w:ascii="Times New Roman" w:hAnsi="Times New Roman"/>
          <w:sz w:val="24"/>
          <w:szCs w:val="24"/>
        </w:rPr>
        <w:t xml:space="preserve"> 197-201.</w:t>
      </w:r>
    </w:p>
  </w:footnote>
  <w:footnote w:id="13">
    <w:p w:rsidR="00277D5F" w:rsidRPr="00B654C9" w:rsidRDefault="00987C19" w:rsidP="00987C19">
      <w:pPr>
        <w:pStyle w:val="a3"/>
        <w:jc w:val="both"/>
        <w:rPr>
          <w:sz w:val="16"/>
          <w:szCs w:val="16"/>
        </w:rPr>
      </w:pPr>
      <w:r>
        <w:tab/>
      </w:r>
      <w:r w:rsidR="00277D5F">
        <w:rPr>
          <w:rStyle w:val="a5"/>
        </w:rPr>
        <w:footnoteRef/>
      </w:r>
      <w:r w:rsidR="00277D5F">
        <w:t xml:space="preserve"> </w:t>
      </w:r>
      <w:r w:rsidR="00277D5F" w:rsidRPr="00BD566F">
        <w:rPr>
          <w:rFonts w:ascii="Times New Roman" w:hAnsi="Times New Roman"/>
          <w:sz w:val="24"/>
          <w:szCs w:val="24"/>
        </w:rPr>
        <w:t>Уголовное право (Особенная часть). Под ред. И.</w:t>
      </w:r>
      <w:r>
        <w:rPr>
          <w:rFonts w:ascii="Times New Roman" w:hAnsi="Times New Roman"/>
          <w:sz w:val="24"/>
          <w:szCs w:val="24"/>
        </w:rPr>
        <w:t xml:space="preserve">Я. Козаченко, Г. П. Новоселов. М.: </w:t>
      </w:r>
      <w:proofErr w:type="spellStart"/>
      <w:r>
        <w:rPr>
          <w:rFonts w:ascii="Times New Roman" w:hAnsi="Times New Roman"/>
          <w:sz w:val="24"/>
          <w:szCs w:val="24"/>
        </w:rPr>
        <w:t>Ю</w:t>
      </w:r>
      <w:r w:rsidR="00277D5F" w:rsidRPr="00BD566F">
        <w:rPr>
          <w:rFonts w:ascii="Times New Roman" w:hAnsi="Times New Roman"/>
          <w:sz w:val="24"/>
          <w:szCs w:val="24"/>
        </w:rPr>
        <w:t>райт</w:t>
      </w:r>
      <w:proofErr w:type="spellEnd"/>
      <w:r>
        <w:rPr>
          <w:rFonts w:ascii="Times New Roman" w:hAnsi="Times New Roman"/>
          <w:sz w:val="24"/>
          <w:szCs w:val="24"/>
        </w:rPr>
        <w:t xml:space="preserve">, </w:t>
      </w:r>
      <w:r w:rsidR="00277D5F" w:rsidRPr="00BD566F">
        <w:rPr>
          <w:rFonts w:ascii="Times New Roman" w:hAnsi="Times New Roman"/>
          <w:sz w:val="24"/>
          <w:szCs w:val="24"/>
        </w:rPr>
        <w:t>2014. С. 225</w:t>
      </w:r>
      <w:r>
        <w:rPr>
          <w:rFonts w:ascii="Times New Roman" w:hAnsi="Times New Roman"/>
          <w:sz w:val="24"/>
          <w:szCs w:val="24"/>
        </w:rPr>
        <w:t>.</w:t>
      </w:r>
    </w:p>
  </w:footnote>
  <w:footnote w:id="14">
    <w:p w:rsidR="00277D5F" w:rsidRPr="001F25AC" w:rsidRDefault="001F25AC" w:rsidP="00277D5F">
      <w:pPr>
        <w:pStyle w:val="a3"/>
        <w:rPr>
          <w:rFonts w:ascii="Times New Roman" w:hAnsi="Times New Roman"/>
          <w:sz w:val="24"/>
          <w:szCs w:val="24"/>
        </w:rPr>
      </w:pPr>
      <w:r>
        <w:tab/>
      </w:r>
      <w:r w:rsidR="00277D5F" w:rsidRPr="001F25AC">
        <w:rPr>
          <w:rStyle w:val="a5"/>
          <w:rFonts w:ascii="Times New Roman" w:hAnsi="Times New Roman"/>
          <w:sz w:val="24"/>
          <w:szCs w:val="24"/>
        </w:rPr>
        <w:footnoteRef/>
      </w:r>
      <w:r w:rsidR="00277D5F" w:rsidRPr="001F25AC">
        <w:rPr>
          <w:rFonts w:ascii="Times New Roman" w:hAnsi="Times New Roman"/>
          <w:sz w:val="24"/>
          <w:szCs w:val="24"/>
        </w:rPr>
        <w:t xml:space="preserve"> </w:t>
      </w:r>
      <w:r w:rsidRPr="001F25AC">
        <w:rPr>
          <w:rFonts w:ascii="Times New Roman" w:hAnsi="Times New Roman"/>
          <w:sz w:val="24"/>
          <w:szCs w:val="24"/>
        </w:rPr>
        <w:t xml:space="preserve">Уголовное право России. Учебник для вузов. Особенная часть. Т. 1. </w:t>
      </w:r>
      <w:r>
        <w:rPr>
          <w:rFonts w:ascii="Times New Roman" w:hAnsi="Times New Roman"/>
          <w:sz w:val="24"/>
          <w:szCs w:val="24"/>
        </w:rPr>
        <w:t xml:space="preserve">Под ред. </w:t>
      </w:r>
      <w:r w:rsidR="00EF7F52" w:rsidRPr="001F25AC">
        <w:rPr>
          <w:rFonts w:ascii="Times New Roman" w:hAnsi="Times New Roman"/>
          <w:sz w:val="24"/>
          <w:szCs w:val="24"/>
        </w:rPr>
        <w:t>А. Н. Игнатова, Ю. А. Красикова</w:t>
      </w:r>
      <w:r>
        <w:rPr>
          <w:rFonts w:ascii="Times New Roman" w:hAnsi="Times New Roman"/>
          <w:sz w:val="24"/>
          <w:szCs w:val="24"/>
        </w:rPr>
        <w:t>.</w:t>
      </w:r>
      <w:r w:rsidR="00EF7F52" w:rsidRPr="001F25AC">
        <w:rPr>
          <w:rFonts w:ascii="Times New Roman" w:hAnsi="Times New Roman"/>
          <w:sz w:val="24"/>
          <w:szCs w:val="24"/>
        </w:rPr>
        <w:t xml:space="preserve"> </w:t>
      </w:r>
      <w:r w:rsidR="00277D5F" w:rsidRPr="001F25AC">
        <w:rPr>
          <w:rFonts w:ascii="Times New Roman" w:hAnsi="Times New Roman"/>
          <w:sz w:val="24"/>
          <w:szCs w:val="24"/>
        </w:rPr>
        <w:t>М., 2008. С. 192</w:t>
      </w:r>
      <w:r>
        <w:rPr>
          <w:rFonts w:ascii="Times New Roman" w:hAnsi="Times New Roman"/>
          <w:sz w:val="24"/>
          <w:szCs w:val="24"/>
        </w:rPr>
        <w:t>.</w:t>
      </w:r>
    </w:p>
  </w:footnote>
  <w:footnote w:id="15">
    <w:p w:rsidR="00A30433" w:rsidRPr="003D3B2E" w:rsidRDefault="004A067D" w:rsidP="004A067D">
      <w:pPr>
        <w:pStyle w:val="a3"/>
        <w:jc w:val="both"/>
      </w:pPr>
      <w:r>
        <w:tab/>
      </w:r>
      <w:r w:rsidR="00A30433">
        <w:rPr>
          <w:rStyle w:val="a5"/>
        </w:rPr>
        <w:footnoteRef/>
      </w:r>
      <w:r w:rsidR="00A30433">
        <w:t xml:space="preserve"> </w:t>
      </w:r>
      <w:r w:rsidR="00A30433" w:rsidRPr="007D57DE">
        <w:rPr>
          <w:rFonts w:ascii="Times New Roman" w:hAnsi="Times New Roman"/>
          <w:sz w:val="24"/>
          <w:szCs w:val="24"/>
        </w:rPr>
        <w:t>Скляров С. Уголовная ответственность за хищение недвижимого имуще</w:t>
      </w:r>
      <w:r w:rsidR="00B64B24">
        <w:rPr>
          <w:rFonts w:ascii="Times New Roman" w:hAnsi="Times New Roman"/>
          <w:sz w:val="24"/>
          <w:szCs w:val="24"/>
        </w:rPr>
        <w:t>ства // Российская юстиция. 2016</w:t>
      </w:r>
      <w:r w:rsidR="00A30433" w:rsidRPr="007D57DE">
        <w:rPr>
          <w:rFonts w:ascii="Times New Roman" w:hAnsi="Times New Roman"/>
          <w:sz w:val="24"/>
          <w:szCs w:val="24"/>
        </w:rPr>
        <w:t>. № 6. С. 208</w:t>
      </w:r>
    </w:p>
  </w:footnote>
  <w:footnote w:id="16">
    <w:p w:rsidR="00A30433" w:rsidRPr="005348B4" w:rsidRDefault="004A067D" w:rsidP="004A067D">
      <w:pPr>
        <w:pStyle w:val="a3"/>
        <w:jc w:val="both"/>
        <w:rPr>
          <w:sz w:val="16"/>
          <w:szCs w:val="16"/>
        </w:rPr>
      </w:pPr>
      <w:r>
        <w:tab/>
      </w:r>
      <w:r w:rsidR="00A30433">
        <w:rPr>
          <w:rStyle w:val="a5"/>
        </w:rPr>
        <w:footnoteRef/>
      </w:r>
      <w:r w:rsidR="00A30433">
        <w:t xml:space="preserve"> </w:t>
      </w:r>
      <w:r w:rsidR="00A30433" w:rsidRPr="00B64B24">
        <w:rPr>
          <w:rFonts w:ascii="Times New Roman" w:hAnsi="Times New Roman"/>
          <w:sz w:val="24"/>
          <w:szCs w:val="24"/>
        </w:rPr>
        <w:t xml:space="preserve">Уголовное право Российской Федерации: Особенная часть </w:t>
      </w:r>
      <w:r>
        <w:rPr>
          <w:rFonts w:ascii="Times New Roman" w:hAnsi="Times New Roman"/>
          <w:sz w:val="24"/>
          <w:szCs w:val="24"/>
        </w:rPr>
        <w:t xml:space="preserve">под ред. Б.В. </w:t>
      </w:r>
      <w:proofErr w:type="spellStart"/>
      <w:r>
        <w:rPr>
          <w:rFonts w:ascii="Times New Roman" w:hAnsi="Times New Roman"/>
          <w:sz w:val="24"/>
          <w:szCs w:val="24"/>
        </w:rPr>
        <w:t>Здравомыслова</w:t>
      </w:r>
      <w:proofErr w:type="spellEnd"/>
      <w:r>
        <w:rPr>
          <w:rFonts w:ascii="Times New Roman" w:hAnsi="Times New Roman"/>
          <w:sz w:val="24"/>
          <w:szCs w:val="24"/>
        </w:rPr>
        <w:t>. М., 2017.</w:t>
      </w:r>
      <w:r w:rsidR="00A30433" w:rsidRPr="00B64B24">
        <w:rPr>
          <w:rFonts w:ascii="Times New Roman" w:hAnsi="Times New Roman"/>
          <w:sz w:val="24"/>
          <w:szCs w:val="24"/>
        </w:rPr>
        <w:t xml:space="preserve"> С. 148.</w:t>
      </w:r>
      <w:r w:rsidR="00A30433">
        <w:t xml:space="preserve"> </w:t>
      </w:r>
    </w:p>
  </w:footnote>
  <w:footnote w:id="17">
    <w:p w:rsidR="00CC66C2" w:rsidRPr="005B6D74" w:rsidRDefault="00CC66C2" w:rsidP="000231B6">
      <w:pPr>
        <w:pStyle w:val="a3"/>
        <w:jc w:val="both"/>
        <w:rPr>
          <w:rFonts w:ascii="Times New Roman" w:hAnsi="Times New Roman"/>
          <w:sz w:val="24"/>
          <w:szCs w:val="24"/>
        </w:rPr>
      </w:pPr>
      <w:r w:rsidRPr="005B6D74">
        <w:rPr>
          <w:rStyle w:val="a5"/>
          <w:rFonts w:ascii="Times New Roman" w:hAnsi="Times New Roman"/>
          <w:sz w:val="24"/>
          <w:szCs w:val="24"/>
        </w:rPr>
        <w:footnoteRef/>
      </w:r>
      <w:r w:rsidRPr="005B6D74">
        <w:rPr>
          <w:rFonts w:ascii="Times New Roman" w:hAnsi="Times New Roman"/>
          <w:sz w:val="24"/>
          <w:szCs w:val="24"/>
        </w:rPr>
        <w:t xml:space="preserve"> </w:t>
      </w:r>
      <w:proofErr w:type="spellStart"/>
      <w:r w:rsidRPr="005B6D74">
        <w:rPr>
          <w:rFonts w:ascii="Times New Roman" w:hAnsi="Times New Roman"/>
          <w:sz w:val="24"/>
          <w:szCs w:val="24"/>
        </w:rPr>
        <w:t>Аккаева</w:t>
      </w:r>
      <w:proofErr w:type="spellEnd"/>
      <w:r w:rsidRPr="005B6D74">
        <w:rPr>
          <w:rFonts w:ascii="Times New Roman" w:hAnsi="Times New Roman"/>
          <w:sz w:val="24"/>
          <w:szCs w:val="24"/>
        </w:rPr>
        <w:t xml:space="preserve"> Х. А., </w:t>
      </w:r>
      <w:proofErr w:type="spellStart"/>
      <w:r w:rsidRPr="005B6D74">
        <w:rPr>
          <w:rFonts w:ascii="Times New Roman" w:hAnsi="Times New Roman"/>
          <w:sz w:val="24"/>
          <w:szCs w:val="24"/>
        </w:rPr>
        <w:t>Геляхова</w:t>
      </w:r>
      <w:proofErr w:type="spellEnd"/>
      <w:r w:rsidRPr="005B6D74">
        <w:rPr>
          <w:rFonts w:ascii="Times New Roman" w:hAnsi="Times New Roman"/>
          <w:sz w:val="24"/>
          <w:szCs w:val="24"/>
        </w:rPr>
        <w:t xml:space="preserve"> Л. А. Некоторые вопросы отграничения грабежа от смежных составов преступлений / Пробелы в российском законодательстве. Юридический журнал 2018</w:t>
      </w:r>
      <w:r w:rsidR="005B6D74">
        <w:rPr>
          <w:rFonts w:ascii="Times New Roman" w:hAnsi="Times New Roman"/>
          <w:sz w:val="24"/>
          <w:szCs w:val="24"/>
        </w:rPr>
        <w:t>. С 32-36</w:t>
      </w:r>
    </w:p>
  </w:footnote>
  <w:footnote w:id="18">
    <w:p w:rsidR="006F259A" w:rsidRPr="006F259A" w:rsidRDefault="006F259A">
      <w:pPr>
        <w:pStyle w:val="a3"/>
      </w:pPr>
      <w:r w:rsidRPr="005B6D74">
        <w:rPr>
          <w:rStyle w:val="a5"/>
        </w:rPr>
        <w:footnoteRef/>
      </w:r>
      <w:r w:rsidRPr="005B6D74">
        <w:t xml:space="preserve"> </w:t>
      </w:r>
      <w:r w:rsidRPr="005B6D74">
        <w:rPr>
          <w:rFonts w:ascii="Times New Roman" w:hAnsi="Times New Roman"/>
          <w:sz w:val="24"/>
          <w:szCs w:val="24"/>
        </w:rPr>
        <w:t>Чернышева Л. В. Проблема отграничения насильственного грабежа от вымогательства / Юридическая наука и практика: Вестник Нижегородской академии МВД России 2009</w:t>
      </w:r>
      <w:r w:rsidR="005B6D74">
        <w:rPr>
          <w:rFonts w:ascii="Times New Roman" w:hAnsi="Times New Roman"/>
          <w:sz w:val="24"/>
          <w:szCs w:val="24"/>
        </w:rPr>
        <w:t>. С 51-56</w:t>
      </w:r>
      <w:r w:rsidRPr="006F259A">
        <w:rPr>
          <w:rFonts w:ascii="Times New Roman" w:hAnsi="Times New Roman"/>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0B587B"/>
    <w:rsid w:val="00000380"/>
    <w:rsid w:val="00021DA0"/>
    <w:rsid w:val="000231B6"/>
    <w:rsid w:val="00032913"/>
    <w:rsid w:val="000547B6"/>
    <w:rsid w:val="00057F74"/>
    <w:rsid w:val="000666BE"/>
    <w:rsid w:val="00070660"/>
    <w:rsid w:val="00071C53"/>
    <w:rsid w:val="00092E65"/>
    <w:rsid w:val="000B587B"/>
    <w:rsid w:val="000C05B6"/>
    <w:rsid w:val="000C41CF"/>
    <w:rsid w:val="000D472B"/>
    <w:rsid w:val="000F6C50"/>
    <w:rsid w:val="00106F40"/>
    <w:rsid w:val="00117153"/>
    <w:rsid w:val="00126228"/>
    <w:rsid w:val="001A7146"/>
    <w:rsid w:val="001D32F7"/>
    <w:rsid w:val="001E18B3"/>
    <w:rsid w:val="001F25AC"/>
    <w:rsid w:val="00212A11"/>
    <w:rsid w:val="00277D5F"/>
    <w:rsid w:val="002938DF"/>
    <w:rsid w:val="00294751"/>
    <w:rsid w:val="002B4985"/>
    <w:rsid w:val="002E4284"/>
    <w:rsid w:val="003344F0"/>
    <w:rsid w:val="003369F0"/>
    <w:rsid w:val="00363391"/>
    <w:rsid w:val="00363BA3"/>
    <w:rsid w:val="00410F03"/>
    <w:rsid w:val="00412640"/>
    <w:rsid w:val="004555BA"/>
    <w:rsid w:val="004A067D"/>
    <w:rsid w:val="004D03F0"/>
    <w:rsid w:val="004E30A9"/>
    <w:rsid w:val="0052751D"/>
    <w:rsid w:val="00596252"/>
    <w:rsid w:val="005B6D74"/>
    <w:rsid w:val="005C1EDB"/>
    <w:rsid w:val="005E4A02"/>
    <w:rsid w:val="006159D7"/>
    <w:rsid w:val="006A31CD"/>
    <w:rsid w:val="006B7774"/>
    <w:rsid w:val="006F259A"/>
    <w:rsid w:val="00740A39"/>
    <w:rsid w:val="0074307F"/>
    <w:rsid w:val="007637FB"/>
    <w:rsid w:val="007A7BB0"/>
    <w:rsid w:val="007D57DE"/>
    <w:rsid w:val="00816350"/>
    <w:rsid w:val="00820C97"/>
    <w:rsid w:val="008251F5"/>
    <w:rsid w:val="008300EE"/>
    <w:rsid w:val="008B4C11"/>
    <w:rsid w:val="008E6265"/>
    <w:rsid w:val="00934A0E"/>
    <w:rsid w:val="00937A19"/>
    <w:rsid w:val="00987C19"/>
    <w:rsid w:val="009E6D73"/>
    <w:rsid w:val="00A17B5C"/>
    <w:rsid w:val="00A30433"/>
    <w:rsid w:val="00A41C39"/>
    <w:rsid w:val="00A53802"/>
    <w:rsid w:val="00A634A5"/>
    <w:rsid w:val="00A86B45"/>
    <w:rsid w:val="00B210A4"/>
    <w:rsid w:val="00B3044D"/>
    <w:rsid w:val="00B333FB"/>
    <w:rsid w:val="00B50558"/>
    <w:rsid w:val="00B64B24"/>
    <w:rsid w:val="00B77849"/>
    <w:rsid w:val="00B8103C"/>
    <w:rsid w:val="00BD566F"/>
    <w:rsid w:val="00C422D0"/>
    <w:rsid w:val="00C62E65"/>
    <w:rsid w:val="00C814FE"/>
    <w:rsid w:val="00C90116"/>
    <w:rsid w:val="00CC66C2"/>
    <w:rsid w:val="00CE63C7"/>
    <w:rsid w:val="00CF16E6"/>
    <w:rsid w:val="00D457B0"/>
    <w:rsid w:val="00D46B52"/>
    <w:rsid w:val="00DB0765"/>
    <w:rsid w:val="00DC4E20"/>
    <w:rsid w:val="00DD737D"/>
    <w:rsid w:val="00DF4EB2"/>
    <w:rsid w:val="00E12EFB"/>
    <w:rsid w:val="00E75148"/>
    <w:rsid w:val="00EA4A95"/>
    <w:rsid w:val="00EB2B66"/>
    <w:rsid w:val="00ED3400"/>
    <w:rsid w:val="00EF7F52"/>
    <w:rsid w:val="00F85526"/>
    <w:rsid w:val="00FB5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73"/>
    <w:rPr>
      <w:rFonts w:ascii="Calibri" w:eastAsia="Calibri" w:hAnsi="Calibri" w:cs="Times New Roman"/>
    </w:rPr>
  </w:style>
  <w:style w:type="paragraph" w:styleId="1">
    <w:name w:val="heading 1"/>
    <w:basedOn w:val="a"/>
    <w:next w:val="a"/>
    <w:link w:val="10"/>
    <w:uiPriority w:val="9"/>
    <w:qFormat/>
    <w:rsid w:val="006F2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9E6D73"/>
  </w:style>
  <w:style w:type="paragraph" w:styleId="a3">
    <w:name w:val="footnote text"/>
    <w:basedOn w:val="a"/>
    <w:link w:val="a4"/>
    <w:uiPriority w:val="99"/>
    <w:semiHidden/>
    <w:unhideWhenUsed/>
    <w:rsid w:val="00277D5F"/>
    <w:pPr>
      <w:spacing w:after="0" w:line="240" w:lineRule="auto"/>
    </w:pPr>
    <w:rPr>
      <w:sz w:val="20"/>
      <w:szCs w:val="20"/>
    </w:rPr>
  </w:style>
  <w:style w:type="character" w:customStyle="1" w:styleId="a4">
    <w:name w:val="Текст сноски Знак"/>
    <w:basedOn w:val="a0"/>
    <w:link w:val="a3"/>
    <w:uiPriority w:val="99"/>
    <w:semiHidden/>
    <w:rsid w:val="00277D5F"/>
    <w:rPr>
      <w:rFonts w:ascii="Calibri" w:eastAsia="Calibri" w:hAnsi="Calibri" w:cs="Times New Roman"/>
      <w:sz w:val="20"/>
      <w:szCs w:val="20"/>
    </w:rPr>
  </w:style>
  <w:style w:type="character" w:styleId="a5">
    <w:name w:val="footnote reference"/>
    <w:uiPriority w:val="99"/>
    <w:semiHidden/>
    <w:unhideWhenUsed/>
    <w:rsid w:val="00277D5F"/>
    <w:rPr>
      <w:vertAlign w:val="superscript"/>
    </w:rPr>
  </w:style>
  <w:style w:type="paragraph" w:styleId="a6">
    <w:name w:val="Normal (Web)"/>
    <w:basedOn w:val="a"/>
    <w:uiPriority w:val="99"/>
    <w:unhideWhenUsed/>
    <w:rsid w:val="00B210A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06F40"/>
    <w:pPr>
      <w:ind w:left="720"/>
      <w:contextualSpacing/>
    </w:pPr>
    <w:rPr>
      <w:rFonts w:asciiTheme="minorHAnsi" w:eastAsiaTheme="minorHAnsi" w:hAnsiTheme="minorHAnsi" w:cstheme="minorBidi"/>
    </w:rPr>
  </w:style>
  <w:style w:type="character" w:styleId="a8">
    <w:name w:val="Hyperlink"/>
    <w:basedOn w:val="a0"/>
    <w:uiPriority w:val="99"/>
    <w:unhideWhenUsed/>
    <w:rsid w:val="004D03F0"/>
    <w:rPr>
      <w:color w:val="0000FF" w:themeColor="hyperlink"/>
      <w:u w:val="single"/>
    </w:rPr>
  </w:style>
  <w:style w:type="paragraph" w:styleId="HTML">
    <w:name w:val="HTML Preformatted"/>
    <w:basedOn w:val="a"/>
    <w:link w:val="HTML0"/>
    <w:uiPriority w:val="99"/>
    <w:semiHidden/>
    <w:unhideWhenUsed/>
    <w:rsid w:val="00A5380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53802"/>
    <w:rPr>
      <w:rFonts w:ascii="Consolas" w:eastAsia="Calibri" w:hAnsi="Consolas" w:cs="Times New Roman"/>
      <w:sz w:val="20"/>
      <w:szCs w:val="20"/>
    </w:rPr>
  </w:style>
  <w:style w:type="character" w:customStyle="1" w:styleId="10">
    <w:name w:val="Заголовок 1 Знак"/>
    <w:basedOn w:val="a0"/>
    <w:link w:val="1"/>
    <w:uiPriority w:val="9"/>
    <w:rsid w:val="006F259A"/>
    <w:rPr>
      <w:rFonts w:asciiTheme="majorHAnsi" w:eastAsiaTheme="majorEastAsia" w:hAnsiTheme="majorHAnsi" w:cstheme="majorBidi"/>
      <w:color w:val="365F91" w:themeColor="accent1" w:themeShade="BF"/>
      <w:sz w:val="32"/>
      <w:szCs w:val="32"/>
    </w:rPr>
  </w:style>
  <w:style w:type="character" w:styleId="a9">
    <w:name w:val="Emphasis"/>
    <w:basedOn w:val="a0"/>
    <w:uiPriority w:val="20"/>
    <w:qFormat/>
    <w:rsid w:val="008E6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1976">
      <w:bodyDiv w:val="1"/>
      <w:marLeft w:val="0"/>
      <w:marRight w:val="0"/>
      <w:marTop w:val="0"/>
      <w:marBottom w:val="0"/>
      <w:divBdr>
        <w:top w:val="none" w:sz="0" w:space="0" w:color="auto"/>
        <w:left w:val="none" w:sz="0" w:space="0" w:color="auto"/>
        <w:bottom w:val="none" w:sz="0" w:space="0" w:color="auto"/>
        <w:right w:val="none" w:sz="0" w:space="0" w:color="auto"/>
      </w:divBdr>
    </w:div>
    <w:div w:id="214246963">
      <w:bodyDiv w:val="1"/>
      <w:marLeft w:val="0"/>
      <w:marRight w:val="0"/>
      <w:marTop w:val="0"/>
      <w:marBottom w:val="0"/>
      <w:divBdr>
        <w:top w:val="none" w:sz="0" w:space="0" w:color="auto"/>
        <w:left w:val="none" w:sz="0" w:space="0" w:color="auto"/>
        <w:bottom w:val="none" w:sz="0" w:space="0" w:color="auto"/>
        <w:right w:val="none" w:sz="0" w:space="0" w:color="auto"/>
      </w:divBdr>
    </w:div>
    <w:div w:id="327289776">
      <w:bodyDiv w:val="1"/>
      <w:marLeft w:val="0"/>
      <w:marRight w:val="0"/>
      <w:marTop w:val="0"/>
      <w:marBottom w:val="0"/>
      <w:divBdr>
        <w:top w:val="none" w:sz="0" w:space="0" w:color="auto"/>
        <w:left w:val="none" w:sz="0" w:space="0" w:color="auto"/>
        <w:bottom w:val="none" w:sz="0" w:space="0" w:color="auto"/>
        <w:right w:val="none" w:sz="0" w:space="0" w:color="auto"/>
      </w:divBdr>
    </w:div>
    <w:div w:id="351539610">
      <w:bodyDiv w:val="1"/>
      <w:marLeft w:val="0"/>
      <w:marRight w:val="0"/>
      <w:marTop w:val="0"/>
      <w:marBottom w:val="0"/>
      <w:divBdr>
        <w:top w:val="none" w:sz="0" w:space="0" w:color="auto"/>
        <w:left w:val="none" w:sz="0" w:space="0" w:color="auto"/>
        <w:bottom w:val="none" w:sz="0" w:space="0" w:color="auto"/>
        <w:right w:val="none" w:sz="0" w:space="0" w:color="auto"/>
      </w:divBdr>
    </w:div>
    <w:div w:id="518465811">
      <w:bodyDiv w:val="1"/>
      <w:marLeft w:val="0"/>
      <w:marRight w:val="0"/>
      <w:marTop w:val="0"/>
      <w:marBottom w:val="0"/>
      <w:divBdr>
        <w:top w:val="none" w:sz="0" w:space="0" w:color="auto"/>
        <w:left w:val="none" w:sz="0" w:space="0" w:color="auto"/>
        <w:bottom w:val="none" w:sz="0" w:space="0" w:color="auto"/>
        <w:right w:val="none" w:sz="0" w:space="0" w:color="auto"/>
      </w:divBdr>
    </w:div>
    <w:div w:id="687485519">
      <w:bodyDiv w:val="1"/>
      <w:marLeft w:val="0"/>
      <w:marRight w:val="0"/>
      <w:marTop w:val="0"/>
      <w:marBottom w:val="0"/>
      <w:divBdr>
        <w:top w:val="none" w:sz="0" w:space="0" w:color="auto"/>
        <w:left w:val="none" w:sz="0" w:space="0" w:color="auto"/>
        <w:bottom w:val="none" w:sz="0" w:space="0" w:color="auto"/>
        <w:right w:val="none" w:sz="0" w:space="0" w:color="auto"/>
      </w:divBdr>
    </w:div>
    <w:div w:id="709764874">
      <w:bodyDiv w:val="1"/>
      <w:marLeft w:val="0"/>
      <w:marRight w:val="0"/>
      <w:marTop w:val="0"/>
      <w:marBottom w:val="0"/>
      <w:divBdr>
        <w:top w:val="none" w:sz="0" w:space="0" w:color="auto"/>
        <w:left w:val="none" w:sz="0" w:space="0" w:color="auto"/>
        <w:bottom w:val="none" w:sz="0" w:space="0" w:color="auto"/>
        <w:right w:val="none" w:sz="0" w:space="0" w:color="auto"/>
      </w:divBdr>
    </w:div>
    <w:div w:id="1201019040">
      <w:bodyDiv w:val="1"/>
      <w:marLeft w:val="0"/>
      <w:marRight w:val="0"/>
      <w:marTop w:val="0"/>
      <w:marBottom w:val="0"/>
      <w:divBdr>
        <w:top w:val="none" w:sz="0" w:space="0" w:color="auto"/>
        <w:left w:val="none" w:sz="0" w:space="0" w:color="auto"/>
        <w:bottom w:val="none" w:sz="0" w:space="0" w:color="auto"/>
        <w:right w:val="none" w:sz="0" w:space="0" w:color="auto"/>
      </w:divBdr>
    </w:div>
    <w:div w:id="1242135882">
      <w:bodyDiv w:val="1"/>
      <w:marLeft w:val="0"/>
      <w:marRight w:val="0"/>
      <w:marTop w:val="0"/>
      <w:marBottom w:val="0"/>
      <w:divBdr>
        <w:top w:val="none" w:sz="0" w:space="0" w:color="auto"/>
        <w:left w:val="none" w:sz="0" w:space="0" w:color="auto"/>
        <w:bottom w:val="none" w:sz="0" w:space="0" w:color="auto"/>
        <w:right w:val="none" w:sz="0" w:space="0" w:color="auto"/>
      </w:divBdr>
    </w:div>
    <w:div w:id="1433361019">
      <w:bodyDiv w:val="1"/>
      <w:marLeft w:val="0"/>
      <w:marRight w:val="0"/>
      <w:marTop w:val="0"/>
      <w:marBottom w:val="0"/>
      <w:divBdr>
        <w:top w:val="none" w:sz="0" w:space="0" w:color="auto"/>
        <w:left w:val="none" w:sz="0" w:space="0" w:color="auto"/>
        <w:bottom w:val="none" w:sz="0" w:space="0" w:color="auto"/>
        <w:right w:val="none" w:sz="0" w:space="0" w:color="auto"/>
      </w:divBdr>
    </w:div>
    <w:div w:id="1492408793">
      <w:bodyDiv w:val="1"/>
      <w:marLeft w:val="0"/>
      <w:marRight w:val="0"/>
      <w:marTop w:val="0"/>
      <w:marBottom w:val="0"/>
      <w:divBdr>
        <w:top w:val="none" w:sz="0" w:space="0" w:color="auto"/>
        <w:left w:val="none" w:sz="0" w:space="0" w:color="auto"/>
        <w:bottom w:val="none" w:sz="0" w:space="0" w:color="auto"/>
        <w:right w:val="none" w:sz="0" w:space="0" w:color="auto"/>
      </w:divBdr>
    </w:div>
    <w:div w:id="1746492782">
      <w:bodyDiv w:val="1"/>
      <w:marLeft w:val="0"/>
      <w:marRight w:val="0"/>
      <w:marTop w:val="0"/>
      <w:marBottom w:val="0"/>
      <w:divBdr>
        <w:top w:val="none" w:sz="0" w:space="0" w:color="auto"/>
        <w:left w:val="none" w:sz="0" w:space="0" w:color="auto"/>
        <w:bottom w:val="none" w:sz="0" w:space="0" w:color="auto"/>
        <w:right w:val="none" w:sz="0" w:space="0" w:color="auto"/>
      </w:divBdr>
    </w:div>
    <w:div w:id="1768844640">
      <w:bodyDiv w:val="1"/>
      <w:marLeft w:val="0"/>
      <w:marRight w:val="0"/>
      <w:marTop w:val="0"/>
      <w:marBottom w:val="0"/>
      <w:divBdr>
        <w:top w:val="none" w:sz="0" w:space="0" w:color="auto"/>
        <w:left w:val="none" w:sz="0" w:space="0" w:color="auto"/>
        <w:bottom w:val="none" w:sz="0" w:space="0" w:color="auto"/>
        <w:right w:val="none" w:sz="0" w:space="0" w:color="auto"/>
      </w:divBdr>
    </w:div>
    <w:div w:id="1831360929">
      <w:bodyDiv w:val="1"/>
      <w:marLeft w:val="0"/>
      <w:marRight w:val="0"/>
      <w:marTop w:val="0"/>
      <w:marBottom w:val="0"/>
      <w:divBdr>
        <w:top w:val="none" w:sz="0" w:space="0" w:color="auto"/>
        <w:left w:val="none" w:sz="0" w:space="0" w:color="auto"/>
        <w:bottom w:val="none" w:sz="0" w:space="0" w:color="auto"/>
        <w:right w:val="none" w:sz="0" w:space="0" w:color="auto"/>
      </w:divBdr>
    </w:div>
    <w:div w:id="1967200515">
      <w:bodyDiv w:val="1"/>
      <w:marLeft w:val="0"/>
      <w:marRight w:val="0"/>
      <w:marTop w:val="0"/>
      <w:marBottom w:val="0"/>
      <w:divBdr>
        <w:top w:val="none" w:sz="0" w:space="0" w:color="auto"/>
        <w:left w:val="none" w:sz="0" w:space="0" w:color="auto"/>
        <w:bottom w:val="none" w:sz="0" w:space="0" w:color="auto"/>
        <w:right w:val="none" w:sz="0" w:space="0" w:color="auto"/>
      </w:divBdr>
    </w:div>
    <w:div w:id="21108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2E44-77AB-4123-B78F-2BE6036D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7728</Words>
  <Characters>44054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Rosomahasun</dc:creator>
  <cp:lastModifiedBy>User</cp:lastModifiedBy>
  <cp:revision>9</cp:revision>
  <dcterms:created xsi:type="dcterms:W3CDTF">2019-06-30T05:04:00Z</dcterms:created>
  <dcterms:modified xsi:type="dcterms:W3CDTF">2019-06-30T17:10:00Z</dcterms:modified>
</cp:coreProperties>
</file>